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583B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38"/>
          <w:szCs w:val="32"/>
        </w:rPr>
      </w:pPr>
      <w:r>
        <w:rPr>
          <w:rFonts w:hint="eastAsia" w:ascii="宋体" w:hAnsi="宋体" w:eastAsia="宋体" w:cs="Times New Roman"/>
          <w:b/>
          <w:bCs/>
          <w:sz w:val="38"/>
          <w:szCs w:val="32"/>
        </w:rPr>
        <w:t>医疗器械临床试验</w:t>
      </w:r>
    </w:p>
    <w:p w14:paraId="0A7F872F">
      <w:pPr>
        <w:spacing w:line="360" w:lineRule="auto"/>
        <w:jc w:val="center"/>
        <w:rPr>
          <w:rFonts w:hint="eastAsia" w:ascii="宋体" w:hAnsi="宋体" w:eastAsia="宋体" w:cs="Times New Roman"/>
          <w:sz w:val="27"/>
          <w:szCs w:val="24"/>
        </w:rPr>
      </w:pPr>
      <w:r>
        <w:rPr>
          <w:rFonts w:hint="eastAsia" w:ascii="宋体" w:hAnsi="宋体" w:eastAsia="宋体" w:cs="Times New Roman"/>
          <w:b/>
          <w:bCs/>
          <w:sz w:val="38"/>
          <w:szCs w:val="32"/>
        </w:rPr>
        <w:t>伦理审查项目衔接函</w:t>
      </w:r>
      <w:bookmarkStart w:id="0" w:name="_GoBack"/>
      <w:bookmarkEnd w:id="0"/>
    </w:p>
    <w:p w14:paraId="5971CEF2">
      <w:pPr>
        <w:wordWrap w:val="0"/>
        <w:topLinePunct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成都中医药大学附属医院医学伦理委员会：</w:t>
      </w:r>
    </w:p>
    <w:p w14:paraId="7E1CEE94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兹有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公司的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项目，需要进行医疗器械临床试验（初始审查□、复审□、修正案审查□、方案偏离报告□、暂停/终止研究报告□、研究完成报告□、SAE□、其他□________________）的伦理审查，请予以协助。 </w:t>
      </w:r>
    </w:p>
    <w:p w14:paraId="36F9ADB6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伦理委员会地址：传承大楼三楼伦理委员会办公室，联系人：马老师，何老师，王老师，联系电话：028-87783142，028-87783139 邮箱：ethicscd@126.com。</w:t>
      </w:r>
    </w:p>
    <w:p w14:paraId="2389E20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BB1083F">
      <w:pPr>
        <w:spacing w:line="360" w:lineRule="auto"/>
        <w:ind w:firstLine="43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主要研究者（签字）：</w:t>
      </w:r>
    </w:p>
    <w:p w14:paraId="519653B2">
      <w:pPr>
        <w:spacing w:line="360" w:lineRule="auto"/>
        <w:ind w:firstLine="435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日期：20___年____月____日</w:t>
      </w:r>
    </w:p>
    <w:p w14:paraId="0F15A26B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 w14:paraId="4C0492AD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成都中医药大学附属医院医疗器械临床试验机构 回 执</w:t>
      </w:r>
    </w:p>
    <w:p w14:paraId="667BCC57">
      <w:pPr>
        <w:rPr>
          <w:rFonts w:hint="eastAsia" w:ascii="宋体" w:hAnsi="宋体" w:eastAsia="宋体" w:cs="宋体"/>
          <w:sz w:val="24"/>
          <w:szCs w:val="24"/>
        </w:rPr>
      </w:pPr>
    </w:p>
    <w:p w14:paraId="365B091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已收到由主要研究者递交的上述材料。</w:t>
      </w:r>
    </w:p>
    <w:p w14:paraId="5D7959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367A3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成都中医药大学附属医院医疗器械临床试验机构</w:t>
      </w:r>
    </w:p>
    <w:p w14:paraId="09EFB2F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接收人（签名）：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BB23F5E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日期：20___年____月____日</w:t>
      </w:r>
    </w:p>
    <w:p w14:paraId="1035E07A">
      <w:pPr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7DF16E4D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成都中医药大学附属医院伦理委员会 回 执</w:t>
      </w:r>
    </w:p>
    <w:p w14:paraId="322172D7">
      <w:pPr>
        <w:rPr>
          <w:rFonts w:hint="eastAsia" w:ascii="宋体" w:hAnsi="宋体" w:eastAsia="宋体" w:cs="宋体"/>
          <w:sz w:val="24"/>
          <w:szCs w:val="24"/>
        </w:rPr>
      </w:pPr>
    </w:p>
    <w:p w14:paraId="483F67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已收到由主要研究者和医疗器械临床试验机构递交的上述材料。</w:t>
      </w:r>
    </w:p>
    <w:p w14:paraId="4363A88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458A4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成都中医药大学附属医院伦理委员会</w:t>
      </w:r>
    </w:p>
    <w:p w14:paraId="43D69EF5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接收人（签名）：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B9CFCB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日期：</w:t>
      </w:r>
      <w:r>
        <w:rPr>
          <w:rFonts w:hint="eastAsia" w:ascii="Times New Roman" w:hAnsi="Times New Roman" w:eastAsia="宋体" w:cs="Times New Roman"/>
          <w:sz w:val="24"/>
          <w:szCs w:val="24"/>
        </w:rPr>
        <w:t>20___年____月____日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7096C40D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62EC17F0">
      <w:pPr>
        <w:spacing w:line="360" w:lineRule="auto"/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</w:p>
    <w:p w14:paraId="165F3DB6">
      <w:pPr>
        <w:spacing w:line="360" w:lineRule="auto"/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16A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F58C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6BAE5">
    <w:pPr>
      <w:spacing w:line="360" w:lineRule="auto"/>
      <w:rPr>
        <w:rFonts w:ascii="Calibri" w:hAnsi="Calibri" w:eastAsia="宋体" w:cs="Times New Roman"/>
        <w:b/>
        <w:bCs/>
        <w:szCs w:val="24"/>
        <w:u w:val="single"/>
      </w:rPr>
    </w:pPr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 w:eastAsia="宋体" w:cs="Times New Roman"/>
        <w:szCs w:val="24"/>
        <w:u w:val="single"/>
      </w:rPr>
      <w:t xml:space="preserve"> </w:t>
    </w:r>
    <w:r>
      <w:rPr>
        <w:rFonts w:hint="eastAsia" w:ascii="Calibri" w:hAnsi="Calibri" w:eastAsia="宋体" w:cs="Times New Roman"/>
        <w:b/>
        <w:bCs/>
        <w:sz w:val="18"/>
        <w:szCs w:val="18"/>
        <w:u w:val="single"/>
      </w:rPr>
      <w:t xml:space="preserve">医疗器械临床试验伦理审查羡慕衔接函   </w:t>
    </w:r>
    <w:r>
      <w:rPr>
        <w:rFonts w:hint="eastAsia" w:ascii="Calibri" w:hAnsi="Calibri" w:eastAsia="宋体" w:cs="Times New Roman"/>
        <w:b/>
        <w:bCs/>
        <w:szCs w:val="24"/>
        <w:u w:val="single"/>
      </w:rPr>
      <w:t>编号：JGZD-012-04.0-FJ-28</w:t>
    </w:r>
  </w:p>
  <w:p w14:paraId="6CACC20C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491F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E6BC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zU1NGNlYzMwMTk2NDg5ODYzNWQwODE5YzAxNDUifQ=="/>
  </w:docVars>
  <w:rsids>
    <w:rsidRoot w:val="00391BA6"/>
    <w:rsid w:val="000E521D"/>
    <w:rsid w:val="002C790F"/>
    <w:rsid w:val="003031C2"/>
    <w:rsid w:val="00391BA6"/>
    <w:rsid w:val="00412930"/>
    <w:rsid w:val="005B336F"/>
    <w:rsid w:val="00616DCE"/>
    <w:rsid w:val="00692456"/>
    <w:rsid w:val="00A81A03"/>
    <w:rsid w:val="00B866F0"/>
    <w:rsid w:val="0FE451D7"/>
    <w:rsid w:val="3A897170"/>
    <w:rsid w:val="3B970FC4"/>
    <w:rsid w:val="6D3F63BB"/>
    <w:rsid w:val="736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433</Characters>
  <Lines>5</Lines>
  <Paragraphs>1</Paragraphs>
  <TotalTime>0</TotalTime>
  <ScaleCrop>false</ScaleCrop>
  <LinksUpToDate>false</LinksUpToDate>
  <CharactersWithSpaces>752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2024-08-19T08:41:00Z</dcterms:created>
  <dc:creator>晶 麻</dc:creator>
  <cp:lastModifiedBy>麻文菁</cp:lastModifiedBy>
  <dcterms:modified xsi:type="dcterms:W3CDTF">2025-01-20T02:58:38Z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516AA57A1A8B4C37AF85AC1944DF1DB8_12</vt:lpwstr>
  </property>
</Properties>
</file>