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000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3465"/>
        <w:gridCol w:w="1363"/>
        <w:gridCol w:w="2215"/>
      </w:tblGrid>
      <w:tr w:rsidR="00D51A3A" w14:paraId="084C1362" w14:textId="77777777">
        <w:trPr>
          <w:trHeight w:val="764"/>
          <w:jc w:val="center"/>
        </w:trPr>
        <w:tc>
          <w:tcPr>
            <w:tcW w:w="957" w:type="dxa"/>
            <w:vAlign w:val="center"/>
          </w:tcPr>
          <w:p w14:paraId="1F377D74" w14:textId="77777777" w:rsidR="00D51A3A" w:rsidRDefault="00000000">
            <w:pPr>
              <w:wordWrap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3465" w:type="dxa"/>
            <w:vAlign w:val="center"/>
          </w:tcPr>
          <w:p w14:paraId="77C0E2BE" w14:textId="77777777" w:rsidR="00D51A3A" w:rsidRDefault="00000000">
            <w:pPr>
              <w:wordWrap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63" w:type="dxa"/>
            <w:vAlign w:val="center"/>
          </w:tcPr>
          <w:p w14:paraId="3F720B57" w14:textId="77777777" w:rsidR="00D51A3A" w:rsidRDefault="00000000">
            <w:pPr>
              <w:wordWrap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单位</w:t>
            </w:r>
          </w:p>
        </w:tc>
        <w:tc>
          <w:tcPr>
            <w:tcW w:w="2215" w:type="dxa"/>
            <w:vAlign w:val="center"/>
          </w:tcPr>
          <w:p w14:paraId="404E1704" w14:textId="77777777" w:rsidR="00D51A3A" w:rsidRDefault="00000000">
            <w:pPr>
              <w:wordWrap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hd w:val="clear" w:color="auto" w:fill="FFFFFF"/>
              </w:rPr>
              <w:t>数量</w:t>
            </w:r>
          </w:p>
        </w:tc>
      </w:tr>
      <w:tr w:rsidR="00D51A3A" w14:paraId="3EB48DD6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4EC472C0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3465" w:type="dxa"/>
            <w:vAlign w:val="center"/>
          </w:tcPr>
          <w:p w14:paraId="52A2A5A6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枪型摄像机</w:t>
            </w:r>
          </w:p>
        </w:tc>
        <w:tc>
          <w:tcPr>
            <w:tcW w:w="1363" w:type="dxa"/>
            <w:vAlign w:val="center"/>
          </w:tcPr>
          <w:p w14:paraId="2B25CA1C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台</w:t>
            </w:r>
          </w:p>
        </w:tc>
        <w:tc>
          <w:tcPr>
            <w:tcW w:w="2215" w:type="dxa"/>
            <w:vAlign w:val="center"/>
          </w:tcPr>
          <w:p w14:paraId="0833E482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50</w:t>
            </w:r>
          </w:p>
        </w:tc>
      </w:tr>
      <w:tr w:rsidR="00D51A3A" w14:paraId="6EE17D2D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1D858354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3465" w:type="dxa"/>
            <w:vAlign w:val="center"/>
          </w:tcPr>
          <w:p w14:paraId="2370BFAA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高清半球摄像机</w:t>
            </w:r>
          </w:p>
        </w:tc>
        <w:tc>
          <w:tcPr>
            <w:tcW w:w="1363" w:type="dxa"/>
            <w:vAlign w:val="center"/>
          </w:tcPr>
          <w:p w14:paraId="457EF430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台</w:t>
            </w:r>
          </w:p>
        </w:tc>
        <w:tc>
          <w:tcPr>
            <w:tcW w:w="2215" w:type="dxa"/>
            <w:vAlign w:val="center"/>
          </w:tcPr>
          <w:p w14:paraId="23EA7D64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450</w:t>
            </w:r>
          </w:p>
        </w:tc>
      </w:tr>
      <w:tr w:rsidR="00D51A3A" w14:paraId="2779E591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320EBC9D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3465" w:type="dxa"/>
            <w:vAlign w:val="center"/>
          </w:tcPr>
          <w:p w14:paraId="3CF31AFD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球型摄像机</w:t>
            </w:r>
          </w:p>
        </w:tc>
        <w:tc>
          <w:tcPr>
            <w:tcW w:w="1363" w:type="dxa"/>
            <w:vAlign w:val="center"/>
          </w:tcPr>
          <w:p w14:paraId="0440BCAC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台</w:t>
            </w:r>
          </w:p>
        </w:tc>
        <w:tc>
          <w:tcPr>
            <w:tcW w:w="2215" w:type="dxa"/>
            <w:vAlign w:val="center"/>
          </w:tcPr>
          <w:p w14:paraId="131EE425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16</w:t>
            </w:r>
          </w:p>
        </w:tc>
      </w:tr>
      <w:tr w:rsidR="00D51A3A" w14:paraId="3E73CEC4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1670B00C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3465" w:type="dxa"/>
            <w:vAlign w:val="center"/>
          </w:tcPr>
          <w:p w14:paraId="5D1AA6D9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VR全景摄像机</w:t>
            </w:r>
          </w:p>
        </w:tc>
        <w:tc>
          <w:tcPr>
            <w:tcW w:w="1363" w:type="dxa"/>
            <w:vAlign w:val="center"/>
          </w:tcPr>
          <w:p w14:paraId="30FEF7FB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台</w:t>
            </w:r>
          </w:p>
        </w:tc>
        <w:tc>
          <w:tcPr>
            <w:tcW w:w="2215" w:type="dxa"/>
            <w:vAlign w:val="center"/>
          </w:tcPr>
          <w:p w14:paraId="6B70A709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5</w:t>
            </w:r>
          </w:p>
        </w:tc>
      </w:tr>
      <w:tr w:rsidR="00D51A3A" w14:paraId="6CA26CB3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04A400E7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65" w:type="dxa"/>
            <w:vAlign w:val="center"/>
          </w:tcPr>
          <w:p w14:paraId="137F97D4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热成像火点检测摄像机</w:t>
            </w:r>
          </w:p>
        </w:tc>
        <w:tc>
          <w:tcPr>
            <w:tcW w:w="1363" w:type="dxa"/>
            <w:vAlign w:val="center"/>
          </w:tcPr>
          <w:p w14:paraId="11174A82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4FDE62D8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D51A3A" w14:paraId="2B3DC5F1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11072F16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65" w:type="dxa"/>
            <w:vAlign w:val="center"/>
          </w:tcPr>
          <w:p w14:paraId="3C3BF36A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核心交换机（核心框式交换机）</w:t>
            </w:r>
          </w:p>
        </w:tc>
        <w:tc>
          <w:tcPr>
            <w:tcW w:w="1363" w:type="dxa"/>
            <w:vAlign w:val="center"/>
          </w:tcPr>
          <w:p w14:paraId="783EFEE2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套</w:t>
            </w:r>
          </w:p>
        </w:tc>
        <w:tc>
          <w:tcPr>
            <w:tcW w:w="2215" w:type="dxa"/>
            <w:vAlign w:val="center"/>
          </w:tcPr>
          <w:p w14:paraId="5A1E9280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51A3A" w14:paraId="00AA637E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4400AB53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65" w:type="dxa"/>
            <w:vAlign w:val="center"/>
          </w:tcPr>
          <w:p w14:paraId="4594338F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汇聚交换机</w:t>
            </w:r>
          </w:p>
        </w:tc>
        <w:tc>
          <w:tcPr>
            <w:tcW w:w="1363" w:type="dxa"/>
            <w:vAlign w:val="center"/>
          </w:tcPr>
          <w:p w14:paraId="27C17C04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5A99891C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51A3A" w14:paraId="678C1053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3F3EAE69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65" w:type="dxa"/>
            <w:vAlign w:val="center"/>
          </w:tcPr>
          <w:p w14:paraId="51E5751F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接入交换机（千兆交换机）</w:t>
            </w:r>
          </w:p>
        </w:tc>
        <w:tc>
          <w:tcPr>
            <w:tcW w:w="1363" w:type="dxa"/>
            <w:vAlign w:val="center"/>
          </w:tcPr>
          <w:p w14:paraId="1555317F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32F3B0F3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79</w:t>
            </w:r>
          </w:p>
        </w:tc>
      </w:tr>
      <w:tr w:rsidR="00D51A3A" w14:paraId="0571EBDB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63DBC8B5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65" w:type="dxa"/>
            <w:vAlign w:val="center"/>
          </w:tcPr>
          <w:p w14:paraId="6B4B281F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万兆光模块</w:t>
            </w:r>
          </w:p>
        </w:tc>
        <w:tc>
          <w:tcPr>
            <w:tcW w:w="1363" w:type="dxa"/>
            <w:vAlign w:val="center"/>
          </w:tcPr>
          <w:p w14:paraId="0EB23E1B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4CDA0101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198</w:t>
            </w:r>
          </w:p>
        </w:tc>
      </w:tr>
      <w:tr w:rsidR="00D51A3A" w14:paraId="73678B71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75E77237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65" w:type="dxa"/>
            <w:vAlign w:val="center"/>
          </w:tcPr>
          <w:p w14:paraId="4FF59845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视频监控扩增系统（开放式平台、视频监控增扩软件）</w:t>
            </w:r>
          </w:p>
        </w:tc>
        <w:tc>
          <w:tcPr>
            <w:tcW w:w="1363" w:type="dxa"/>
            <w:vAlign w:val="center"/>
          </w:tcPr>
          <w:p w14:paraId="4B18B830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路</w:t>
            </w:r>
          </w:p>
        </w:tc>
        <w:tc>
          <w:tcPr>
            <w:tcW w:w="2215" w:type="dxa"/>
            <w:vAlign w:val="center"/>
          </w:tcPr>
          <w:p w14:paraId="2660786B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550</w:t>
            </w:r>
          </w:p>
        </w:tc>
      </w:tr>
      <w:tr w:rsidR="00D51A3A" w14:paraId="58B9C670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4222D59B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65" w:type="dxa"/>
            <w:vAlign w:val="center"/>
          </w:tcPr>
          <w:p w14:paraId="58437BCD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智能研判系统</w:t>
            </w:r>
          </w:p>
        </w:tc>
        <w:tc>
          <w:tcPr>
            <w:tcW w:w="1363" w:type="dxa"/>
            <w:vAlign w:val="center"/>
          </w:tcPr>
          <w:p w14:paraId="4C618AAE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套</w:t>
            </w:r>
          </w:p>
        </w:tc>
        <w:tc>
          <w:tcPr>
            <w:tcW w:w="2215" w:type="dxa"/>
            <w:vAlign w:val="center"/>
          </w:tcPr>
          <w:p w14:paraId="0F1305D2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51A3A" w14:paraId="1F033ED0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1E8B079B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65" w:type="dxa"/>
            <w:vAlign w:val="center"/>
          </w:tcPr>
          <w:p w14:paraId="4BECA287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智能分析算法盒子（或类似算法终端）</w:t>
            </w:r>
          </w:p>
        </w:tc>
        <w:tc>
          <w:tcPr>
            <w:tcW w:w="1363" w:type="dxa"/>
            <w:vAlign w:val="center"/>
          </w:tcPr>
          <w:p w14:paraId="107F8B35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235C8DE9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51A3A" w14:paraId="0EDCE0B1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215E64D0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65" w:type="dxa"/>
            <w:vAlign w:val="center"/>
          </w:tcPr>
          <w:p w14:paraId="1DFD1785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综合安防管理终端（综合安防节点）</w:t>
            </w:r>
          </w:p>
        </w:tc>
        <w:tc>
          <w:tcPr>
            <w:tcW w:w="1363" w:type="dxa"/>
            <w:vAlign w:val="center"/>
          </w:tcPr>
          <w:p w14:paraId="0092E45F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50B5B527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51A3A" w14:paraId="619BD34E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136CF9AC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65" w:type="dxa"/>
            <w:vAlign w:val="center"/>
          </w:tcPr>
          <w:p w14:paraId="759B21E7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存储终端（CVR）</w:t>
            </w:r>
          </w:p>
        </w:tc>
        <w:tc>
          <w:tcPr>
            <w:tcW w:w="1363" w:type="dxa"/>
            <w:vAlign w:val="center"/>
          </w:tcPr>
          <w:p w14:paraId="7084454B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235403D2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51A3A" w14:paraId="1A2D7A71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439DC06F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65" w:type="dxa"/>
            <w:vAlign w:val="center"/>
          </w:tcPr>
          <w:p w14:paraId="57228C2E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校时主机（NTP校时主机）</w:t>
            </w:r>
          </w:p>
        </w:tc>
        <w:tc>
          <w:tcPr>
            <w:tcW w:w="1363" w:type="dxa"/>
            <w:vAlign w:val="center"/>
          </w:tcPr>
          <w:p w14:paraId="269CA14B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104568F8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51A3A" w14:paraId="0048EEB1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62F37F5F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3465" w:type="dxa"/>
            <w:vAlign w:val="center"/>
          </w:tcPr>
          <w:p w14:paraId="44038789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校时天线（NTP天馈包）</w:t>
            </w:r>
          </w:p>
        </w:tc>
        <w:tc>
          <w:tcPr>
            <w:tcW w:w="1363" w:type="dxa"/>
            <w:vAlign w:val="center"/>
          </w:tcPr>
          <w:p w14:paraId="256BBA29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3D43C897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51A3A" w14:paraId="6386590D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0CED0248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65" w:type="dxa"/>
            <w:vAlign w:val="center"/>
          </w:tcPr>
          <w:p w14:paraId="3F43861A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会议一体机（智慧屏会议平板）</w:t>
            </w:r>
          </w:p>
        </w:tc>
        <w:tc>
          <w:tcPr>
            <w:tcW w:w="1363" w:type="dxa"/>
            <w:vAlign w:val="center"/>
          </w:tcPr>
          <w:p w14:paraId="77D9F35A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340463AA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51A3A" w14:paraId="36C2918D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21C25A42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18</w:t>
            </w:r>
          </w:p>
        </w:tc>
        <w:tc>
          <w:tcPr>
            <w:tcW w:w="3465" w:type="dxa"/>
            <w:vAlign w:val="center"/>
          </w:tcPr>
          <w:p w14:paraId="631E523B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会议一体机移动支架</w:t>
            </w:r>
          </w:p>
        </w:tc>
        <w:tc>
          <w:tcPr>
            <w:tcW w:w="1363" w:type="dxa"/>
            <w:vAlign w:val="center"/>
          </w:tcPr>
          <w:p w14:paraId="711BB753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台</w:t>
            </w:r>
          </w:p>
        </w:tc>
        <w:tc>
          <w:tcPr>
            <w:tcW w:w="2215" w:type="dxa"/>
            <w:vAlign w:val="center"/>
          </w:tcPr>
          <w:p w14:paraId="6295CC40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</w:tr>
      <w:tr w:rsidR="00D51A3A" w14:paraId="2B50E798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57A14C09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19</w:t>
            </w:r>
          </w:p>
        </w:tc>
        <w:tc>
          <w:tcPr>
            <w:tcW w:w="3465" w:type="dxa"/>
            <w:vAlign w:val="center"/>
          </w:tcPr>
          <w:p w14:paraId="2B02987C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会议控制终端</w:t>
            </w:r>
          </w:p>
        </w:tc>
        <w:tc>
          <w:tcPr>
            <w:tcW w:w="1363" w:type="dxa"/>
            <w:vAlign w:val="center"/>
          </w:tcPr>
          <w:p w14:paraId="702FCDB3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台</w:t>
            </w:r>
          </w:p>
        </w:tc>
        <w:tc>
          <w:tcPr>
            <w:tcW w:w="2215" w:type="dxa"/>
            <w:vAlign w:val="center"/>
          </w:tcPr>
          <w:p w14:paraId="48911001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</w:tr>
      <w:tr w:rsidR="00D51A3A" w14:paraId="3F2FD13F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0884DEB0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65" w:type="dxa"/>
            <w:vAlign w:val="center"/>
          </w:tcPr>
          <w:p w14:paraId="106F6C48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监控室客户端设备</w:t>
            </w:r>
          </w:p>
          <w:p w14:paraId="7B2EB3C2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（安防客户端）</w:t>
            </w:r>
          </w:p>
        </w:tc>
        <w:tc>
          <w:tcPr>
            <w:tcW w:w="1363" w:type="dxa"/>
            <w:vAlign w:val="center"/>
          </w:tcPr>
          <w:p w14:paraId="2F04D317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54735B52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51A3A" w14:paraId="5926F1EF" w14:textId="77777777">
        <w:trPr>
          <w:trHeight w:hRule="exact" w:val="850"/>
          <w:jc w:val="center"/>
        </w:trPr>
        <w:tc>
          <w:tcPr>
            <w:tcW w:w="957" w:type="dxa"/>
            <w:vAlign w:val="center"/>
          </w:tcPr>
          <w:p w14:paraId="2F3FEB51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65" w:type="dxa"/>
            <w:vAlign w:val="center"/>
          </w:tcPr>
          <w:p w14:paraId="787E78BF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监控室客户端设备</w:t>
            </w:r>
          </w:p>
          <w:p w14:paraId="20E1BE9E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（安防显示终端）</w:t>
            </w:r>
          </w:p>
        </w:tc>
        <w:tc>
          <w:tcPr>
            <w:tcW w:w="1363" w:type="dxa"/>
            <w:vAlign w:val="center"/>
          </w:tcPr>
          <w:p w14:paraId="325783BD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215" w:type="dxa"/>
            <w:vAlign w:val="center"/>
          </w:tcPr>
          <w:p w14:paraId="7FF83953" w14:textId="77777777" w:rsidR="00D51A3A" w:rsidRDefault="00000000">
            <w:pPr>
              <w:pStyle w:val="null3"/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51A3A" w14:paraId="790BF546" w14:textId="77777777">
        <w:trPr>
          <w:trHeight w:val="3158"/>
          <w:jc w:val="center"/>
        </w:trPr>
        <w:tc>
          <w:tcPr>
            <w:tcW w:w="957" w:type="dxa"/>
            <w:vAlign w:val="center"/>
          </w:tcPr>
          <w:p w14:paraId="553BDA56" w14:textId="275E8059" w:rsidR="00D51A3A" w:rsidRDefault="00000000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  <w:t>2</w:t>
            </w:r>
            <w:r w:rsidR="00E84B14"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465" w:type="dxa"/>
            <w:vAlign w:val="center"/>
          </w:tcPr>
          <w:p w14:paraId="28AACFEF" w14:textId="77777777" w:rsidR="00D51A3A" w:rsidRDefault="00000000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兼容匹配要求</w:t>
            </w:r>
          </w:p>
        </w:tc>
        <w:tc>
          <w:tcPr>
            <w:tcW w:w="3578" w:type="dxa"/>
            <w:gridSpan w:val="2"/>
            <w:vAlign w:val="center"/>
          </w:tcPr>
          <w:p w14:paraId="78EEA571" w14:textId="77777777" w:rsidR="00D51A3A" w:rsidRDefault="00000000">
            <w:pPr>
              <w:pStyle w:val="null3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该项目所投视频监控设备包安装，涉及线路重建、布局（含原老旧设备线路更换、优化，保障所有视频监控</w:t>
            </w: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  <w:t>及其他接入设备各项系统功能使用正常，</w:t>
            </w: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运行流畅不卡顿）等安装所需电源线（Rvv2*1.0）、网线（六类及以上）、光纤线（24芯）等辅材，费用包含在投标报价中。</w:t>
            </w:r>
          </w:p>
        </w:tc>
      </w:tr>
    </w:tbl>
    <w:p w14:paraId="6B8E137D" w14:textId="77777777" w:rsidR="00D51A3A" w:rsidRDefault="00D51A3A"/>
    <w:sectPr w:rsidR="00D51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B379D2"/>
    <w:rsid w:val="00B546B6"/>
    <w:rsid w:val="00D51A3A"/>
    <w:rsid w:val="00E84B14"/>
    <w:rsid w:val="56B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5A1FE"/>
  <w15:docId w15:val="{82625743-49DE-4EC1-8AD4-FACEE107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ll3">
    <w:name w:val="null3"/>
    <w:qFormat/>
    <w:rPr>
      <w:rFonts w:ascii="等线" w:eastAsia="等线" w:hAnsi="等线" w:cs="Times New Roman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李寅</dc:creator>
  <cp:lastModifiedBy>b7441</cp:lastModifiedBy>
  <cp:revision>2</cp:revision>
  <dcterms:created xsi:type="dcterms:W3CDTF">2026-01-05T06:58:00Z</dcterms:created>
  <dcterms:modified xsi:type="dcterms:W3CDTF">2026-01-05T08:05:00Z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ABCE5EFD24E04300B96BC27D1DF81234_11</vt:lpwstr>
  </property>
  <property fmtid="{D5CDD505-2E9C-101B-9397-08002B2CF9AE}" pid="4" name="KSOTemplateDocerSaveRecord">
    <vt:lpwstr>eyJoZGlkIjoiNTNjZjIzZjA5M2Y5ZTNhZjFlYmNkOTc0N2NkZDIwZDEiLCJ1c2VySWQiOiIxNjc2Mjc3MTk0In0=</vt:lpwstr>
  </property>
</Properties>
</file>