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D0ED" w14:textId="77777777" w:rsidR="00506A91" w:rsidRDefault="00000000">
      <w:pPr>
        <w:spacing w:before="91" w:line="219" w:lineRule="auto"/>
        <w:ind w:left="792"/>
        <w:outlineLvl w:val="1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/>
          <w:bCs/>
          <w:spacing w:val="-6"/>
          <w:sz w:val="28"/>
          <w:szCs w:val="28"/>
          <w:lang w:eastAsia="zh-CN"/>
        </w:rPr>
        <w:t>单机设备</w:t>
      </w:r>
      <w:r>
        <w:rPr>
          <w:rFonts w:ascii="宋体" w:eastAsia="宋体" w:hAnsi="宋体" w:cs="宋体"/>
          <w:b/>
          <w:bCs/>
          <w:spacing w:val="-6"/>
          <w:sz w:val="28"/>
          <w:szCs w:val="28"/>
        </w:rPr>
        <w:t>系统参数</w:t>
      </w:r>
      <w:r>
        <w:rPr>
          <w:rFonts w:ascii="宋体" w:eastAsia="宋体" w:hAnsi="宋体" w:cs="宋体" w:hint="eastAsia"/>
          <w:b/>
          <w:bCs/>
          <w:spacing w:val="-6"/>
          <w:sz w:val="28"/>
          <w:szCs w:val="28"/>
          <w:lang w:eastAsia="zh-CN"/>
        </w:rPr>
        <w:t>：</w:t>
      </w:r>
    </w:p>
    <w:p w14:paraId="1368FF19" w14:textId="77777777" w:rsidR="00506A91" w:rsidRDefault="00506A91">
      <w:pPr>
        <w:spacing w:line="175" w:lineRule="exact"/>
      </w:pPr>
    </w:p>
    <w:tbl>
      <w:tblPr>
        <w:tblStyle w:val="TableNormal"/>
        <w:tblW w:w="8220" w:type="dxa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959"/>
        <w:gridCol w:w="6457"/>
      </w:tblGrid>
      <w:tr w:rsidR="00506A91" w14:paraId="549AC722" w14:textId="77777777">
        <w:trPr>
          <w:trHeight w:val="444"/>
        </w:trPr>
        <w:tc>
          <w:tcPr>
            <w:tcW w:w="804" w:type="dxa"/>
          </w:tcPr>
          <w:p w14:paraId="3E0F243F" w14:textId="77777777" w:rsidR="00506A91" w:rsidRDefault="00000000">
            <w:pPr>
              <w:spacing w:before="121" w:line="221" w:lineRule="auto"/>
              <w:ind w:left="197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0"/>
                <w:szCs w:val="20"/>
              </w:rPr>
              <w:t>序号</w:t>
            </w:r>
          </w:p>
        </w:tc>
        <w:tc>
          <w:tcPr>
            <w:tcW w:w="959" w:type="dxa"/>
          </w:tcPr>
          <w:p w14:paraId="65EE4745" w14:textId="77777777" w:rsidR="00506A91" w:rsidRDefault="00000000">
            <w:pPr>
              <w:spacing w:before="120" w:line="219" w:lineRule="auto"/>
              <w:ind w:left="273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0"/>
                <w:szCs w:val="20"/>
              </w:rPr>
              <w:t>模块</w:t>
            </w:r>
          </w:p>
        </w:tc>
        <w:tc>
          <w:tcPr>
            <w:tcW w:w="6457" w:type="dxa"/>
          </w:tcPr>
          <w:p w14:paraId="01311FBA" w14:textId="77777777" w:rsidR="00506A91" w:rsidRDefault="00000000">
            <w:pPr>
              <w:spacing w:before="92" w:line="219" w:lineRule="auto"/>
              <w:ind w:left="2815"/>
              <w:rPr>
                <w:rFonts w:ascii="宋体" w:eastAsia="宋体" w:hAnsi="宋体" w:cs="宋体" w:hint="eastAsia"/>
                <w:sz w:val="26"/>
                <w:szCs w:val="26"/>
              </w:rPr>
            </w:pPr>
            <w:r>
              <w:rPr>
                <w:rFonts w:ascii="宋体" w:eastAsia="宋体" w:hAnsi="宋体" w:cs="宋体"/>
                <w:b/>
                <w:bCs/>
                <w:spacing w:val="-6"/>
                <w:sz w:val="26"/>
                <w:szCs w:val="26"/>
              </w:rPr>
              <w:t>功能参数</w:t>
            </w:r>
          </w:p>
        </w:tc>
      </w:tr>
      <w:tr w:rsidR="00506A91" w14:paraId="15A78FC1" w14:textId="77777777">
        <w:trPr>
          <w:trHeight w:val="3852"/>
        </w:trPr>
        <w:tc>
          <w:tcPr>
            <w:tcW w:w="804" w:type="dxa"/>
          </w:tcPr>
          <w:p w14:paraId="50D655C4" w14:textId="77777777" w:rsidR="00506A91" w:rsidRDefault="00506A91">
            <w:pPr>
              <w:pStyle w:val="TableText"/>
              <w:spacing w:line="251" w:lineRule="auto"/>
            </w:pPr>
          </w:p>
          <w:p w14:paraId="49A53384" w14:textId="77777777" w:rsidR="00506A91" w:rsidRDefault="00506A91">
            <w:pPr>
              <w:pStyle w:val="TableText"/>
              <w:spacing w:line="251" w:lineRule="auto"/>
            </w:pPr>
          </w:p>
          <w:p w14:paraId="61B63DB2" w14:textId="77777777" w:rsidR="00506A91" w:rsidRDefault="00506A91">
            <w:pPr>
              <w:pStyle w:val="TableText"/>
              <w:spacing w:line="251" w:lineRule="auto"/>
            </w:pPr>
          </w:p>
          <w:p w14:paraId="2769C156" w14:textId="77777777" w:rsidR="00506A91" w:rsidRDefault="00506A91">
            <w:pPr>
              <w:pStyle w:val="TableText"/>
              <w:spacing w:line="251" w:lineRule="auto"/>
            </w:pPr>
          </w:p>
          <w:p w14:paraId="1F2ADAC2" w14:textId="77777777" w:rsidR="00506A91" w:rsidRDefault="00506A91">
            <w:pPr>
              <w:pStyle w:val="TableText"/>
              <w:spacing w:line="251" w:lineRule="auto"/>
            </w:pPr>
          </w:p>
          <w:p w14:paraId="4A170823" w14:textId="77777777" w:rsidR="00506A91" w:rsidRDefault="00506A91">
            <w:pPr>
              <w:pStyle w:val="TableText"/>
              <w:spacing w:line="252" w:lineRule="auto"/>
            </w:pPr>
          </w:p>
          <w:p w14:paraId="70A00160" w14:textId="77777777" w:rsidR="00506A91" w:rsidRDefault="00506A91">
            <w:pPr>
              <w:pStyle w:val="TableText"/>
              <w:spacing w:line="252" w:lineRule="auto"/>
            </w:pPr>
          </w:p>
          <w:p w14:paraId="4561B7D6" w14:textId="77777777" w:rsidR="00506A91" w:rsidRDefault="00506A91">
            <w:pPr>
              <w:pStyle w:val="TableText"/>
              <w:spacing w:line="252" w:lineRule="auto"/>
            </w:pPr>
          </w:p>
          <w:p w14:paraId="50D65F3D" w14:textId="77777777" w:rsidR="00506A91" w:rsidRDefault="00506A91">
            <w:pPr>
              <w:pStyle w:val="TableText"/>
              <w:spacing w:line="252" w:lineRule="auto"/>
            </w:pPr>
          </w:p>
          <w:p w14:paraId="4B108079" w14:textId="77777777" w:rsidR="00506A91" w:rsidRDefault="00506A91">
            <w:pPr>
              <w:pStyle w:val="TableText"/>
              <w:spacing w:line="252" w:lineRule="auto"/>
            </w:pPr>
          </w:p>
          <w:p w14:paraId="531D8F94" w14:textId="77777777" w:rsidR="00506A91" w:rsidRDefault="00506A91">
            <w:pPr>
              <w:pStyle w:val="TableText"/>
              <w:spacing w:line="252" w:lineRule="auto"/>
            </w:pPr>
          </w:p>
          <w:p w14:paraId="3019F0A4" w14:textId="77777777" w:rsidR="00506A91" w:rsidRDefault="00000000">
            <w:pPr>
              <w:spacing w:before="65" w:line="241" w:lineRule="auto"/>
              <w:ind w:left="345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959" w:type="dxa"/>
          </w:tcPr>
          <w:p w14:paraId="6E318F2E" w14:textId="77777777" w:rsidR="00506A91" w:rsidRDefault="00506A91">
            <w:pPr>
              <w:pStyle w:val="TableText"/>
              <w:spacing w:line="251" w:lineRule="auto"/>
            </w:pPr>
          </w:p>
          <w:p w14:paraId="7E4EBC1D" w14:textId="77777777" w:rsidR="00506A91" w:rsidRDefault="00506A91">
            <w:pPr>
              <w:pStyle w:val="TableText"/>
              <w:spacing w:line="251" w:lineRule="auto"/>
            </w:pPr>
          </w:p>
          <w:p w14:paraId="2D938DA9" w14:textId="77777777" w:rsidR="00506A91" w:rsidRDefault="00506A91">
            <w:pPr>
              <w:pStyle w:val="TableText"/>
              <w:spacing w:line="252" w:lineRule="auto"/>
            </w:pPr>
          </w:p>
          <w:p w14:paraId="10AE603E" w14:textId="77777777" w:rsidR="00506A91" w:rsidRDefault="00506A91">
            <w:pPr>
              <w:pStyle w:val="TableText"/>
              <w:spacing w:line="252" w:lineRule="auto"/>
            </w:pPr>
          </w:p>
          <w:p w14:paraId="0CAEE7D1" w14:textId="77777777" w:rsidR="00506A91" w:rsidRDefault="00506A91">
            <w:pPr>
              <w:pStyle w:val="TableText"/>
              <w:spacing w:line="252" w:lineRule="auto"/>
            </w:pPr>
          </w:p>
          <w:p w14:paraId="2D0006BB" w14:textId="77777777" w:rsidR="00506A91" w:rsidRDefault="00506A91">
            <w:pPr>
              <w:pStyle w:val="TableText"/>
              <w:spacing w:line="252" w:lineRule="auto"/>
            </w:pPr>
          </w:p>
          <w:p w14:paraId="750F0A8C" w14:textId="77777777" w:rsidR="00506A91" w:rsidRDefault="00506A91">
            <w:pPr>
              <w:pStyle w:val="TableText"/>
              <w:spacing w:line="252" w:lineRule="auto"/>
            </w:pPr>
          </w:p>
          <w:p w14:paraId="5D149C29" w14:textId="77777777" w:rsidR="00506A91" w:rsidRDefault="00506A91">
            <w:pPr>
              <w:pStyle w:val="TableText"/>
              <w:spacing w:line="252" w:lineRule="auto"/>
            </w:pPr>
          </w:p>
          <w:p w14:paraId="7AB7C21C" w14:textId="77777777" w:rsidR="00506A91" w:rsidRDefault="00506A91">
            <w:pPr>
              <w:pStyle w:val="TableText"/>
              <w:spacing w:line="252" w:lineRule="auto"/>
            </w:pPr>
          </w:p>
          <w:p w14:paraId="769E979E" w14:textId="77777777" w:rsidR="00506A91" w:rsidRDefault="00506A91">
            <w:pPr>
              <w:pStyle w:val="TableText"/>
              <w:spacing w:line="252" w:lineRule="auto"/>
            </w:pPr>
          </w:p>
          <w:p w14:paraId="3D2B7485" w14:textId="77777777" w:rsidR="00506A91" w:rsidRDefault="00000000">
            <w:pPr>
              <w:spacing w:before="65" w:line="219" w:lineRule="auto"/>
              <w:ind w:left="171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检查登</w:t>
            </w:r>
          </w:p>
          <w:p w14:paraId="4721F05A" w14:textId="77777777" w:rsidR="00506A91" w:rsidRDefault="00000000">
            <w:pPr>
              <w:spacing w:before="202" w:line="219" w:lineRule="auto"/>
              <w:ind w:left="171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记模块</w:t>
            </w:r>
          </w:p>
        </w:tc>
        <w:tc>
          <w:tcPr>
            <w:tcW w:w="6457" w:type="dxa"/>
          </w:tcPr>
          <w:p w14:paraId="540FAA28" w14:textId="77777777" w:rsidR="00506A91" w:rsidRDefault="00000000">
            <w:pPr>
              <w:spacing w:before="221" w:line="350" w:lineRule="auto"/>
              <w:ind w:left="72" w:right="21" w:firstLine="20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"/>
                <w:sz w:val="20"/>
                <w:szCs w:val="20"/>
                <w:lang w:eastAsia="zh-CN"/>
              </w:rPr>
              <w:t>1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  <w:lang w:eastAsia="zh-CN"/>
              </w:rPr>
              <w:t>、支持对有对外接口的设备，将患者检查单信息自动更新至检查设备自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 xml:space="preserve"> 带的第三方系统患者检查信息列表，包括不限于Worklist传输，数据库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  <w:lang w:eastAsia="zh-CN"/>
              </w:rPr>
              <w:t>视图以及读取本地文件等方式。</w:t>
            </w:r>
          </w:p>
          <w:p w14:paraId="77FFA3CF" w14:textId="77777777" w:rsidR="00506A91" w:rsidRDefault="00000000">
            <w:pPr>
              <w:spacing w:before="213" w:line="322" w:lineRule="auto"/>
              <w:ind w:left="72" w:right="56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2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、支持手工登记，手工登记患者基本信息和检查信息，以应对第三方系</w:t>
            </w:r>
            <w:r>
              <w:rPr>
                <w:rFonts w:ascii="宋体" w:eastAsia="宋体" w:hAnsi="宋体" w:cs="宋体"/>
                <w:spacing w:val="1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统异常和绿色通道等特殊情况。</w:t>
            </w:r>
          </w:p>
          <w:p w14:paraId="110602B1" w14:textId="77777777" w:rsidR="00506A91" w:rsidRDefault="00000000">
            <w:pPr>
              <w:spacing w:before="222" w:line="219" w:lineRule="auto"/>
              <w:ind w:left="72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20"/>
                <w:szCs w:val="20"/>
                <w:lang w:eastAsia="zh-CN"/>
              </w:rPr>
              <w:t>3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  <w:lang w:eastAsia="zh-CN"/>
              </w:rPr>
              <w:t>、支持条形码扫码获取患者申请单信息。</w:t>
            </w:r>
          </w:p>
          <w:p w14:paraId="2EA1F101" w14:textId="77777777" w:rsidR="00506A91" w:rsidRDefault="00000000">
            <w:pPr>
              <w:spacing w:before="212" w:line="313" w:lineRule="auto"/>
              <w:ind w:left="72" w:right="35" w:firstLine="20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4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、支持根据院区、患者姓名、患者ID、申请单号、检查项目、申请时间</w:t>
            </w:r>
            <w:r>
              <w:rPr>
                <w:rFonts w:ascii="宋体" w:eastAsia="宋体" w:hAnsi="宋体" w:cs="宋体"/>
                <w:spacing w:val="1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  <w:lang w:eastAsia="zh-CN"/>
              </w:rPr>
              <w:t>等条件进行患者申请单信息查询。</w:t>
            </w:r>
          </w:p>
        </w:tc>
      </w:tr>
      <w:tr w:rsidR="00506A91" w14:paraId="0518EDB7" w14:textId="77777777">
        <w:trPr>
          <w:trHeight w:val="3587"/>
        </w:trPr>
        <w:tc>
          <w:tcPr>
            <w:tcW w:w="804" w:type="dxa"/>
          </w:tcPr>
          <w:p w14:paraId="5842912A" w14:textId="77777777" w:rsidR="00506A91" w:rsidRDefault="00506A91">
            <w:pPr>
              <w:pStyle w:val="TableText"/>
              <w:spacing w:line="274" w:lineRule="auto"/>
              <w:rPr>
                <w:lang w:eastAsia="zh-CN"/>
              </w:rPr>
            </w:pPr>
          </w:p>
          <w:p w14:paraId="0CC7DEFD" w14:textId="77777777" w:rsidR="00506A91" w:rsidRDefault="00506A91">
            <w:pPr>
              <w:pStyle w:val="TableText"/>
              <w:spacing w:line="275" w:lineRule="auto"/>
              <w:rPr>
                <w:lang w:eastAsia="zh-CN"/>
              </w:rPr>
            </w:pPr>
          </w:p>
          <w:p w14:paraId="6AC24482" w14:textId="77777777" w:rsidR="00506A91" w:rsidRDefault="00506A91">
            <w:pPr>
              <w:pStyle w:val="TableText"/>
              <w:spacing w:line="275" w:lineRule="auto"/>
              <w:rPr>
                <w:lang w:eastAsia="zh-CN"/>
              </w:rPr>
            </w:pPr>
          </w:p>
          <w:p w14:paraId="39CB1CB3" w14:textId="77777777" w:rsidR="00506A91" w:rsidRDefault="00506A91">
            <w:pPr>
              <w:pStyle w:val="TableText"/>
              <w:spacing w:line="275" w:lineRule="auto"/>
              <w:rPr>
                <w:lang w:eastAsia="zh-CN"/>
              </w:rPr>
            </w:pPr>
          </w:p>
          <w:p w14:paraId="4018C0F7" w14:textId="77777777" w:rsidR="00506A91" w:rsidRDefault="00506A91">
            <w:pPr>
              <w:pStyle w:val="TableText"/>
              <w:spacing w:line="275" w:lineRule="auto"/>
              <w:rPr>
                <w:lang w:eastAsia="zh-CN"/>
              </w:rPr>
            </w:pPr>
          </w:p>
          <w:p w14:paraId="10AF9794" w14:textId="77777777" w:rsidR="00506A91" w:rsidRDefault="00506A91">
            <w:pPr>
              <w:pStyle w:val="TableText"/>
              <w:spacing w:line="275" w:lineRule="auto"/>
              <w:rPr>
                <w:lang w:eastAsia="zh-CN"/>
              </w:rPr>
            </w:pPr>
          </w:p>
          <w:p w14:paraId="3B56C60F" w14:textId="77777777" w:rsidR="00506A91" w:rsidRDefault="00000000">
            <w:pPr>
              <w:spacing w:before="65" w:line="241" w:lineRule="auto"/>
              <w:ind w:left="345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</w:p>
        </w:tc>
        <w:tc>
          <w:tcPr>
            <w:tcW w:w="959" w:type="dxa"/>
          </w:tcPr>
          <w:p w14:paraId="0AF8F742" w14:textId="77777777" w:rsidR="00506A91" w:rsidRDefault="00506A91">
            <w:pPr>
              <w:pStyle w:val="TableText"/>
              <w:spacing w:line="290" w:lineRule="auto"/>
            </w:pPr>
          </w:p>
          <w:p w14:paraId="0C324F3C" w14:textId="77777777" w:rsidR="00506A91" w:rsidRDefault="00506A91">
            <w:pPr>
              <w:pStyle w:val="TableText"/>
              <w:spacing w:line="290" w:lineRule="auto"/>
            </w:pPr>
          </w:p>
          <w:p w14:paraId="01166361" w14:textId="77777777" w:rsidR="00506A91" w:rsidRDefault="00506A91">
            <w:pPr>
              <w:pStyle w:val="TableText"/>
              <w:spacing w:line="291" w:lineRule="auto"/>
            </w:pPr>
          </w:p>
          <w:p w14:paraId="52EF24A7" w14:textId="77777777" w:rsidR="00506A91" w:rsidRDefault="00506A91">
            <w:pPr>
              <w:pStyle w:val="TableText"/>
              <w:spacing w:line="291" w:lineRule="auto"/>
            </w:pPr>
          </w:p>
          <w:p w14:paraId="3B5DFF26" w14:textId="77777777" w:rsidR="00506A91" w:rsidRDefault="00000000">
            <w:pPr>
              <w:spacing w:before="65" w:line="219" w:lineRule="auto"/>
              <w:ind w:left="171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原始报</w:t>
            </w:r>
          </w:p>
          <w:p w14:paraId="20122A00" w14:textId="77777777" w:rsidR="00506A91" w:rsidRDefault="00000000">
            <w:pPr>
              <w:spacing w:before="211" w:line="400" w:lineRule="auto"/>
              <w:ind w:left="270" w:right="167" w:hanging="99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告上传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模块</w:t>
            </w:r>
          </w:p>
        </w:tc>
        <w:tc>
          <w:tcPr>
            <w:tcW w:w="6457" w:type="dxa"/>
          </w:tcPr>
          <w:p w14:paraId="73E209A1" w14:textId="77777777" w:rsidR="00506A91" w:rsidRDefault="00000000">
            <w:pPr>
              <w:spacing w:before="102" w:line="218" w:lineRule="auto"/>
              <w:ind w:left="102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1、支持监控检查设备原始报告文件目录，并自动对原始报告文件进行上</w:t>
            </w:r>
          </w:p>
          <w:p w14:paraId="41985834" w14:textId="77777777" w:rsidR="00506A91" w:rsidRDefault="00000000">
            <w:pPr>
              <w:spacing w:before="194" w:line="219" w:lineRule="auto"/>
              <w:ind w:left="72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传。</w:t>
            </w:r>
          </w:p>
          <w:p w14:paraId="0C7CA054" w14:textId="77777777" w:rsidR="00506A91" w:rsidRDefault="00000000">
            <w:pPr>
              <w:spacing w:before="242" w:line="218" w:lineRule="auto"/>
              <w:ind w:left="72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2、支持上传后的报告与患者信息及检查单进行精确匹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  <w:lang w:eastAsia="zh-CN"/>
              </w:rPr>
              <w:t>配。</w:t>
            </w:r>
          </w:p>
          <w:p w14:paraId="241F7D66" w14:textId="77777777" w:rsidR="00506A91" w:rsidRDefault="00000000">
            <w:pPr>
              <w:spacing w:before="183" w:line="318" w:lineRule="auto"/>
              <w:ind w:left="72" w:right="60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3、支持报告上传后上传状态展示，同时支持异常报告可进行手工重新匹</w: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配患者信息。</w:t>
            </w:r>
          </w:p>
          <w:p w14:paraId="671A8573" w14:textId="77777777" w:rsidR="00506A91" w:rsidRDefault="00000000">
            <w:pPr>
              <w:spacing w:before="230" w:line="218" w:lineRule="auto"/>
              <w:ind w:left="72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4、支持对不同格式的原始报告文件统一转换成固定格式，</w:t>
            </w:r>
          </w:p>
          <w:p w14:paraId="7F7E6CFB" w14:textId="77777777" w:rsidR="00506A91" w:rsidRDefault="00000000">
            <w:pPr>
              <w:spacing w:before="214" w:line="218" w:lineRule="auto"/>
              <w:ind w:left="72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5、支持已上传的原始报告进入待诊断列表，同时可查看已上传的原始报</w:t>
            </w:r>
          </w:p>
          <w:p w14:paraId="3027E214" w14:textId="77777777" w:rsidR="00506A91" w:rsidRDefault="00000000">
            <w:pPr>
              <w:spacing w:before="204" w:line="218" w:lineRule="auto"/>
              <w:ind w:left="72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告。</w:t>
            </w:r>
          </w:p>
        </w:tc>
      </w:tr>
      <w:tr w:rsidR="00506A91" w14:paraId="618BA54E" w14:textId="77777777">
        <w:trPr>
          <w:trHeight w:val="2713"/>
        </w:trPr>
        <w:tc>
          <w:tcPr>
            <w:tcW w:w="804" w:type="dxa"/>
          </w:tcPr>
          <w:p w14:paraId="28642DCB" w14:textId="77777777" w:rsidR="00506A91" w:rsidRDefault="00506A91">
            <w:pPr>
              <w:pStyle w:val="TableText"/>
              <w:spacing w:line="242" w:lineRule="auto"/>
            </w:pPr>
          </w:p>
          <w:p w14:paraId="263D93F2" w14:textId="77777777" w:rsidR="00506A91" w:rsidRDefault="00506A91">
            <w:pPr>
              <w:pStyle w:val="TableText"/>
              <w:spacing w:line="243" w:lineRule="auto"/>
            </w:pPr>
          </w:p>
          <w:p w14:paraId="23618488" w14:textId="77777777" w:rsidR="00506A91" w:rsidRDefault="00506A91">
            <w:pPr>
              <w:pStyle w:val="TableText"/>
              <w:spacing w:line="243" w:lineRule="auto"/>
            </w:pPr>
          </w:p>
          <w:p w14:paraId="6F26122C" w14:textId="77777777" w:rsidR="00506A91" w:rsidRDefault="00506A91">
            <w:pPr>
              <w:pStyle w:val="TableText"/>
              <w:spacing w:line="243" w:lineRule="auto"/>
            </w:pPr>
          </w:p>
          <w:p w14:paraId="229407BD" w14:textId="77777777" w:rsidR="00506A91" w:rsidRDefault="00506A91">
            <w:pPr>
              <w:pStyle w:val="TableText"/>
              <w:spacing w:line="243" w:lineRule="auto"/>
            </w:pPr>
          </w:p>
          <w:p w14:paraId="23F9AAEA" w14:textId="77777777" w:rsidR="00506A91" w:rsidRDefault="00000000">
            <w:pPr>
              <w:spacing w:before="65"/>
              <w:ind w:left="345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</w:t>
            </w:r>
          </w:p>
        </w:tc>
        <w:tc>
          <w:tcPr>
            <w:tcW w:w="959" w:type="dxa"/>
          </w:tcPr>
          <w:p w14:paraId="3C1E90E6" w14:textId="77777777" w:rsidR="00506A91" w:rsidRDefault="00506A91">
            <w:pPr>
              <w:pStyle w:val="TableText"/>
              <w:spacing w:line="245" w:lineRule="auto"/>
            </w:pPr>
          </w:p>
          <w:p w14:paraId="7BA9A2BD" w14:textId="77777777" w:rsidR="00506A91" w:rsidRDefault="00506A91">
            <w:pPr>
              <w:pStyle w:val="TableText"/>
              <w:spacing w:line="245" w:lineRule="auto"/>
            </w:pPr>
          </w:p>
          <w:p w14:paraId="35D52F09" w14:textId="77777777" w:rsidR="00506A91" w:rsidRDefault="00506A91">
            <w:pPr>
              <w:pStyle w:val="TableText"/>
              <w:spacing w:line="245" w:lineRule="auto"/>
            </w:pPr>
          </w:p>
          <w:p w14:paraId="4E7A4835" w14:textId="77777777" w:rsidR="00506A91" w:rsidRDefault="00000000">
            <w:pPr>
              <w:spacing w:before="65" w:line="218" w:lineRule="auto"/>
              <w:ind w:left="171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报告工</w:t>
            </w:r>
          </w:p>
          <w:p w14:paraId="4430EE39" w14:textId="77777777" w:rsidR="00506A91" w:rsidRDefault="00000000">
            <w:pPr>
              <w:spacing w:before="215" w:line="219" w:lineRule="auto"/>
              <w:ind w:left="171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作站模</w:t>
            </w:r>
          </w:p>
          <w:p w14:paraId="242FD9CC" w14:textId="77777777" w:rsidR="00506A91" w:rsidRDefault="00000000">
            <w:pPr>
              <w:spacing w:before="213" w:line="220" w:lineRule="auto"/>
              <w:ind w:left="371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块</w:t>
            </w:r>
          </w:p>
        </w:tc>
        <w:tc>
          <w:tcPr>
            <w:tcW w:w="6457" w:type="dxa"/>
          </w:tcPr>
          <w:p w14:paraId="5AC33FD3" w14:textId="77777777" w:rsidR="00506A91" w:rsidRPr="002C5373" w:rsidRDefault="00000000">
            <w:pPr>
              <w:spacing w:before="115" w:line="319" w:lineRule="auto"/>
              <w:ind w:left="72" w:right="57" w:firstLine="10"/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</w:pPr>
            <w:r w:rsidRPr="002C5373">
              <w:rPr>
                <w:rFonts w:ascii="宋体" w:eastAsia="宋体" w:hAnsi="宋体" w:cs="宋体"/>
                <w:color w:val="auto"/>
                <w:sz w:val="20"/>
                <w:szCs w:val="20"/>
                <w:lang w:eastAsia="zh-CN"/>
              </w:rPr>
              <w:t>1、支持系统界面可以自适应缩放，便于信息登记和报告书写场景的灵活</w:t>
            </w:r>
            <w:r w:rsidRPr="002C5373"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  <w:lang w:eastAsia="zh-CN"/>
              </w:rPr>
              <w:t xml:space="preserve"> </w:t>
            </w:r>
            <w:r w:rsidRPr="002C5373">
              <w:rPr>
                <w:rFonts w:ascii="宋体" w:eastAsia="宋体" w:hAnsi="宋体" w:cs="宋体"/>
                <w:color w:val="auto"/>
                <w:sz w:val="20"/>
                <w:szCs w:val="20"/>
                <w:lang w:eastAsia="zh-CN"/>
              </w:rPr>
              <w:t>切换。</w:t>
            </w:r>
          </w:p>
          <w:p w14:paraId="22DFBDB1" w14:textId="2F01CD3E" w:rsidR="00506A91" w:rsidRDefault="00000000" w:rsidP="002C5373">
            <w:pPr>
              <w:spacing w:before="219" w:line="218" w:lineRule="auto"/>
              <w:ind w:left="72"/>
              <w:rPr>
                <w:rFonts w:ascii="宋体" w:eastAsia="宋体" w:hAnsi="宋体" w:cs="宋体" w:hint="eastAsia"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  <w:lang w:eastAsia="zh-CN"/>
              </w:rPr>
              <w:t>2、支持查看检查设备的原始报告文件</w:t>
            </w:r>
          </w:p>
          <w:p w14:paraId="2F470E4F" w14:textId="72FA8E6A" w:rsidR="00506A91" w:rsidRDefault="002C5373">
            <w:pPr>
              <w:spacing w:before="204" w:line="314" w:lineRule="auto"/>
              <w:ind w:left="62" w:right="56" w:firstLine="20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3</w:t>
            </w:r>
            <w:r w:rsidR="00000000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、支持上传检查患者相关的原始检查图片，如上传患者检查后的眼底图</w:t>
            </w:r>
            <w:r w:rsidR="00000000">
              <w:rPr>
                <w:rFonts w:ascii="宋体" w:eastAsia="宋体" w:hAnsi="宋体" w:cs="宋体"/>
                <w:spacing w:val="16"/>
                <w:sz w:val="20"/>
                <w:szCs w:val="20"/>
                <w:lang w:eastAsia="zh-CN"/>
              </w:rPr>
              <w:t xml:space="preserve"> </w:t>
            </w:r>
            <w:r w:rsidR="00000000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片。</w:t>
            </w:r>
          </w:p>
          <w:p w14:paraId="7340342F" w14:textId="6FF2E4C2" w:rsidR="00506A91" w:rsidRDefault="002C5373">
            <w:pPr>
              <w:spacing w:before="241" w:line="219" w:lineRule="auto"/>
              <w:ind w:left="62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4</w:t>
            </w:r>
            <w:r w:rsidR="00000000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、支持对设备原始检查图片进行图片浏览切换和放大操</w:t>
            </w:r>
            <w:r w:rsidR="00000000">
              <w:rPr>
                <w:rFonts w:ascii="宋体" w:eastAsia="宋体" w:hAnsi="宋体" w:cs="宋体"/>
                <w:spacing w:val="-1"/>
                <w:sz w:val="20"/>
                <w:szCs w:val="20"/>
                <w:lang w:eastAsia="zh-CN"/>
              </w:rPr>
              <w:t>作。</w:t>
            </w:r>
          </w:p>
          <w:p w14:paraId="4A7ED0F4" w14:textId="0A1C2A72" w:rsidR="00506A91" w:rsidRDefault="002C5373">
            <w:pPr>
              <w:spacing w:before="204" w:line="218" w:lineRule="auto"/>
              <w:ind w:left="62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5</w:t>
            </w:r>
            <w:r w:rsidR="00000000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、支持对完成审核的报告生成固定格式的报告文件。</w:t>
            </w:r>
          </w:p>
          <w:p w14:paraId="16AA59C0" w14:textId="70A1CC14" w:rsidR="00506A91" w:rsidRDefault="002C5373">
            <w:pPr>
              <w:spacing w:before="214" w:line="218" w:lineRule="auto"/>
              <w:ind w:left="62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6</w:t>
            </w:r>
            <w:r w:rsidR="00000000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、支持根据历史检查单调阅历史检查报告进行预览。</w:t>
            </w:r>
          </w:p>
          <w:p w14:paraId="4CE6FFFA" w14:textId="623A8CB5" w:rsidR="00506A91" w:rsidRDefault="002C5373">
            <w:pPr>
              <w:spacing w:before="225" w:line="350" w:lineRule="auto"/>
              <w:ind w:left="72" w:right="65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7</w:t>
            </w:r>
            <w:r w:rsidR="00000000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、支持查看检查报告的结构化数据。</w:t>
            </w:r>
          </w:p>
        </w:tc>
      </w:tr>
      <w:tr w:rsidR="00506A91" w14:paraId="47096F5F" w14:textId="77777777">
        <w:trPr>
          <w:trHeight w:val="2713"/>
        </w:trPr>
        <w:tc>
          <w:tcPr>
            <w:tcW w:w="804" w:type="dxa"/>
          </w:tcPr>
          <w:p w14:paraId="53B216D7" w14:textId="77777777" w:rsidR="00506A91" w:rsidRDefault="00506A91">
            <w:pPr>
              <w:pStyle w:val="TableText"/>
              <w:spacing w:line="251" w:lineRule="auto"/>
              <w:rPr>
                <w:lang w:eastAsia="zh-CN"/>
              </w:rPr>
            </w:pPr>
          </w:p>
          <w:p w14:paraId="309035D3" w14:textId="77777777" w:rsidR="00506A91" w:rsidRDefault="00506A91">
            <w:pPr>
              <w:pStyle w:val="TableText"/>
              <w:spacing w:line="252" w:lineRule="auto"/>
              <w:rPr>
                <w:lang w:eastAsia="zh-CN"/>
              </w:rPr>
            </w:pPr>
          </w:p>
          <w:p w14:paraId="21A7E7D0" w14:textId="77777777" w:rsidR="00506A91" w:rsidRDefault="00506A91">
            <w:pPr>
              <w:pStyle w:val="TableText"/>
              <w:spacing w:line="252" w:lineRule="auto"/>
              <w:rPr>
                <w:lang w:eastAsia="zh-CN"/>
              </w:rPr>
            </w:pPr>
          </w:p>
          <w:p w14:paraId="2817BA28" w14:textId="77777777" w:rsidR="00506A91" w:rsidRDefault="00506A91">
            <w:pPr>
              <w:pStyle w:val="TableText"/>
              <w:spacing w:line="252" w:lineRule="auto"/>
              <w:rPr>
                <w:lang w:eastAsia="zh-CN"/>
              </w:rPr>
            </w:pPr>
          </w:p>
          <w:p w14:paraId="500DCE9C" w14:textId="77777777" w:rsidR="00506A91" w:rsidRDefault="00506A91">
            <w:pPr>
              <w:pStyle w:val="TableText"/>
              <w:spacing w:line="252" w:lineRule="auto"/>
              <w:rPr>
                <w:lang w:eastAsia="zh-CN"/>
              </w:rPr>
            </w:pPr>
          </w:p>
          <w:p w14:paraId="357B566E" w14:textId="77777777" w:rsidR="00506A91" w:rsidRDefault="00506A91">
            <w:pPr>
              <w:pStyle w:val="TableText"/>
              <w:spacing w:line="252" w:lineRule="auto"/>
              <w:rPr>
                <w:lang w:eastAsia="zh-CN"/>
              </w:rPr>
            </w:pPr>
          </w:p>
          <w:p w14:paraId="5EACDA5C" w14:textId="77777777" w:rsidR="00506A91" w:rsidRDefault="00506A91">
            <w:pPr>
              <w:pStyle w:val="TableText"/>
              <w:spacing w:line="252" w:lineRule="auto"/>
              <w:rPr>
                <w:lang w:eastAsia="zh-CN"/>
              </w:rPr>
            </w:pPr>
          </w:p>
          <w:p w14:paraId="5F4F108C" w14:textId="77777777" w:rsidR="00506A91" w:rsidRDefault="00506A91">
            <w:pPr>
              <w:pStyle w:val="TableText"/>
              <w:spacing w:line="252" w:lineRule="auto"/>
              <w:rPr>
                <w:lang w:eastAsia="zh-CN"/>
              </w:rPr>
            </w:pPr>
          </w:p>
          <w:p w14:paraId="162184D1" w14:textId="77777777" w:rsidR="00506A91" w:rsidRDefault="00506A91">
            <w:pPr>
              <w:pStyle w:val="TableText"/>
              <w:spacing w:line="252" w:lineRule="auto"/>
              <w:rPr>
                <w:lang w:eastAsia="zh-CN"/>
              </w:rPr>
            </w:pPr>
          </w:p>
          <w:p w14:paraId="6598A953" w14:textId="77777777" w:rsidR="00506A91" w:rsidRDefault="00506A91">
            <w:pPr>
              <w:pStyle w:val="TableText"/>
              <w:spacing w:line="252" w:lineRule="auto"/>
              <w:rPr>
                <w:lang w:eastAsia="zh-CN"/>
              </w:rPr>
            </w:pPr>
          </w:p>
          <w:p w14:paraId="3C8E590E" w14:textId="77777777" w:rsidR="00506A91" w:rsidRDefault="00506A91">
            <w:pPr>
              <w:pStyle w:val="TableText"/>
              <w:spacing w:line="252" w:lineRule="auto"/>
              <w:rPr>
                <w:lang w:eastAsia="zh-CN"/>
              </w:rPr>
            </w:pPr>
          </w:p>
          <w:p w14:paraId="30962A65" w14:textId="54735FFA" w:rsidR="00506A91" w:rsidRDefault="002C5373">
            <w:pPr>
              <w:spacing w:before="65"/>
              <w:ind w:left="344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59" w:type="dxa"/>
          </w:tcPr>
          <w:p w14:paraId="466AFC33" w14:textId="77777777" w:rsidR="00506A91" w:rsidRDefault="00506A91">
            <w:pPr>
              <w:pStyle w:val="TableText"/>
              <w:spacing w:line="259" w:lineRule="auto"/>
              <w:rPr>
                <w:lang w:eastAsia="zh-CN"/>
              </w:rPr>
            </w:pPr>
          </w:p>
          <w:p w14:paraId="7E222F5A" w14:textId="77777777" w:rsidR="00506A91" w:rsidRDefault="00506A91">
            <w:pPr>
              <w:pStyle w:val="TableText"/>
              <w:spacing w:line="259" w:lineRule="auto"/>
              <w:rPr>
                <w:lang w:eastAsia="zh-CN"/>
              </w:rPr>
            </w:pPr>
          </w:p>
          <w:p w14:paraId="3F452E11" w14:textId="77777777" w:rsidR="00506A91" w:rsidRDefault="00506A91">
            <w:pPr>
              <w:pStyle w:val="TableText"/>
              <w:spacing w:line="259" w:lineRule="auto"/>
              <w:rPr>
                <w:lang w:eastAsia="zh-CN"/>
              </w:rPr>
            </w:pPr>
          </w:p>
          <w:p w14:paraId="3233FD17" w14:textId="77777777" w:rsidR="00506A91" w:rsidRDefault="00506A91">
            <w:pPr>
              <w:pStyle w:val="TableText"/>
              <w:spacing w:line="259" w:lineRule="auto"/>
              <w:rPr>
                <w:lang w:eastAsia="zh-CN"/>
              </w:rPr>
            </w:pPr>
          </w:p>
          <w:p w14:paraId="05FAC003" w14:textId="77777777" w:rsidR="00506A91" w:rsidRDefault="00506A91">
            <w:pPr>
              <w:pStyle w:val="TableText"/>
              <w:spacing w:line="259" w:lineRule="auto"/>
              <w:rPr>
                <w:lang w:eastAsia="zh-CN"/>
              </w:rPr>
            </w:pPr>
          </w:p>
          <w:p w14:paraId="4363D165" w14:textId="77777777" w:rsidR="00506A91" w:rsidRDefault="00506A91">
            <w:pPr>
              <w:pStyle w:val="TableText"/>
              <w:spacing w:line="259" w:lineRule="auto"/>
              <w:rPr>
                <w:lang w:eastAsia="zh-CN"/>
              </w:rPr>
            </w:pPr>
          </w:p>
          <w:p w14:paraId="768746C5" w14:textId="77777777" w:rsidR="00506A91" w:rsidRDefault="00506A91">
            <w:pPr>
              <w:pStyle w:val="TableText"/>
              <w:spacing w:line="260" w:lineRule="auto"/>
              <w:rPr>
                <w:lang w:eastAsia="zh-CN"/>
              </w:rPr>
            </w:pPr>
          </w:p>
          <w:p w14:paraId="53D42085" w14:textId="77777777" w:rsidR="00506A91" w:rsidRDefault="00506A91">
            <w:pPr>
              <w:pStyle w:val="TableText"/>
              <w:spacing w:line="260" w:lineRule="auto"/>
              <w:rPr>
                <w:lang w:eastAsia="zh-CN"/>
              </w:rPr>
            </w:pPr>
          </w:p>
          <w:p w14:paraId="6C9C46EF" w14:textId="77777777" w:rsidR="00506A91" w:rsidRDefault="00000000">
            <w:pPr>
              <w:spacing w:before="65" w:line="218" w:lineRule="auto"/>
              <w:ind w:left="180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  <w:t>报告结</w:t>
            </w:r>
          </w:p>
          <w:p w14:paraId="479730FA" w14:textId="77777777" w:rsidR="00506A91" w:rsidRDefault="00000000">
            <w:pPr>
              <w:spacing w:before="205" w:line="219" w:lineRule="auto"/>
              <w:ind w:left="180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  <w:lang w:eastAsia="zh-CN"/>
              </w:rPr>
              <w:t>构化数</w:t>
            </w:r>
          </w:p>
          <w:p w14:paraId="6C9CF361" w14:textId="77777777" w:rsidR="00506A91" w:rsidRDefault="00000000">
            <w:pPr>
              <w:spacing w:before="213" w:line="417" w:lineRule="auto"/>
              <w:ind w:left="280" w:right="195" w:hanging="100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  <w:lang w:eastAsia="zh-CN"/>
              </w:rPr>
              <w:t>据管理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  <w:t>模块</w:t>
            </w:r>
          </w:p>
        </w:tc>
        <w:tc>
          <w:tcPr>
            <w:tcW w:w="6457" w:type="dxa"/>
          </w:tcPr>
          <w:p w14:paraId="20E7DE9D" w14:textId="41D10C35" w:rsidR="00506A91" w:rsidRDefault="00000000">
            <w:pPr>
              <w:spacing w:before="122" w:line="318" w:lineRule="auto"/>
              <w:ind w:left="90" w:right="39" w:hanging="9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1、支持报告数据提取项字段设置，用于接收和存储从检查报告中提取的</w:t>
            </w:r>
            <w:r>
              <w:rPr>
                <w:rFonts w:ascii="宋体" w:eastAsia="宋体" w:hAnsi="宋体" w:cs="宋体"/>
                <w:spacing w:val="14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原始数据。</w:t>
            </w:r>
            <w:r w:rsidR="00F21E78" w:rsidRPr="00F21E78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（提供软件截图证明）</w:t>
            </w:r>
          </w:p>
          <w:p w14:paraId="150AB261" w14:textId="0BA68B4E" w:rsidR="00506A91" w:rsidRDefault="00000000">
            <w:pPr>
              <w:spacing w:before="180" w:line="323" w:lineRule="auto"/>
              <w:ind w:left="90" w:right="55" w:hanging="9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2、支持在检查报告中标定数据记录位置，根据标记位置提取相应数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  <w:lang w:eastAsia="zh-CN"/>
              </w:rPr>
              <w:t>据，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 xml:space="preserve"> 并与患者信息匹配，自动存储数据。</w:t>
            </w:r>
            <w:r w:rsidR="00F21E78" w:rsidRPr="00F21E78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（提供软件截图证明）</w:t>
            </w:r>
          </w:p>
          <w:p w14:paraId="667CEF76" w14:textId="77777777" w:rsidR="00506A91" w:rsidRDefault="00000000">
            <w:pPr>
              <w:spacing w:before="210" w:line="218" w:lineRule="auto"/>
              <w:ind w:left="91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3、支持从PDF、图片等不同报告格式的报告中提取原始数据。</w:t>
            </w:r>
          </w:p>
          <w:p w14:paraId="54986715" w14:textId="77777777" w:rsidR="00506A91" w:rsidRDefault="00000000">
            <w:pPr>
              <w:spacing w:before="225" w:line="219" w:lineRule="auto"/>
              <w:ind w:left="91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4、支持对原始数据进行拆分处理，获取需要的字符内容。</w:t>
            </w:r>
          </w:p>
          <w:p w14:paraId="145D8AA4" w14:textId="77777777" w:rsidR="00506A91" w:rsidRDefault="00000000">
            <w:pPr>
              <w:spacing w:before="223" w:line="219" w:lineRule="auto"/>
              <w:ind w:left="91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5、支持对原始数据去除多余的字符内容。</w:t>
            </w:r>
          </w:p>
          <w:p w14:paraId="4712B86B" w14:textId="77777777" w:rsidR="00506A91" w:rsidRDefault="00000000">
            <w:pPr>
              <w:spacing w:before="181" w:line="219" w:lineRule="auto"/>
              <w:ind w:left="91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6、支持对原始数据进行文本添加处理，可添加自定义文本。</w:t>
            </w:r>
          </w:p>
          <w:p w14:paraId="680C0B30" w14:textId="77777777" w:rsidR="00506A91" w:rsidRDefault="00000000">
            <w:pPr>
              <w:spacing w:before="232" w:line="218" w:lineRule="auto"/>
              <w:ind w:left="91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7、支持在撰写报告时，实时查看原始报告中的结构化数据。</w:t>
            </w:r>
          </w:p>
          <w:p w14:paraId="17B5ABA1" w14:textId="77777777" w:rsidR="00506A91" w:rsidRDefault="00000000">
            <w:pPr>
              <w:spacing w:before="204" w:line="218" w:lineRule="auto"/>
              <w:ind w:left="91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8、支持为报告中心提供报告结构化数据。</w:t>
            </w:r>
          </w:p>
          <w:p w14:paraId="2B549A21" w14:textId="6935D2C2" w:rsidR="00506A91" w:rsidRDefault="00506A91">
            <w:pPr>
              <w:spacing w:before="234" w:line="350" w:lineRule="auto"/>
              <w:ind w:left="80" w:right="58" w:hanging="19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</w:p>
        </w:tc>
      </w:tr>
      <w:tr w:rsidR="00506A91" w14:paraId="20D1E78A" w14:textId="77777777">
        <w:trPr>
          <w:trHeight w:val="2713"/>
        </w:trPr>
        <w:tc>
          <w:tcPr>
            <w:tcW w:w="804" w:type="dxa"/>
          </w:tcPr>
          <w:p w14:paraId="0B45410D" w14:textId="77777777" w:rsidR="00506A91" w:rsidRDefault="00506A91">
            <w:pPr>
              <w:pStyle w:val="TableText"/>
              <w:spacing w:line="243" w:lineRule="auto"/>
              <w:rPr>
                <w:lang w:eastAsia="zh-CN"/>
              </w:rPr>
            </w:pPr>
          </w:p>
          <w:p w14:paraId="0540FF65" w14:textId="77777777" w:rsidR="00506A91" w:rsidRDefault="00506A91">
            <w:pPr>
              <w:pStyle w:val="TableText"/>
              <w:spacing w:line="243" w:lineRule="auto"/>
              <w:rPr>
                <w:lang w:eastAsia="zh-CN"/>
              </w:rPr>
            </w:pPr>
          </w:p>
          <w:p w14:paraId="0CDAE060" w14:textId="77777777" w:rsidR="00506A91" w:rsidRDefault="00506A91">
            <w:pPr>
              <w:pStyle w:val="TableText"/>
              <w:spacing w:line="243" w:lineRule="auto"/>
              <w:rPr>
                <w:lang w:eastAsia="zh-CN"/>
              </w:rPr>
            </w:pPr>
          </w:p>
          <w:p w14:paraId="3612BABE" w14:textId="77777777" w:rsidR="00506A91" w:rsidRDefault="00506A91">
            <w:pPr>
              <w:pStyle w:val="TableText"/>
              <w:spacing w:line="243" w:lineRule="auto"/>
              <w:rPr>
                <w:lang w:eastAsia="zh-CN"/>
              </w:rPr>
            </w:pPr>
          </w:p>
          <w:p w14:paraId="01351394" w14:textId="77777777" w:rsidR="00506A91" w:rsidRDefault="00506A91">
            <w:pPr>
              <w:pStyle w:val="TableText"/>
              <w:spacing w:line="243" w:lineRule="auto"/>
              <w:rPr>
                <w:lang w:eastAsia="zh-CN"/>
              </w:rPr>
            </w:pPr>
          </w:p>
          <w:p w14:paraId="3DAFF6BE" w14:textId="77777777" w:rsidR="00506A91" w:rsidRDefault="00506A91">
            <w:pPr>
              <w:pStyle w:val="TableText"/>
              <w:spacing w:line="243" w:lineRule="auto"/>
              <w:rPr>
                <w:lang w:eastAsia="zh-CN"/>
              </w:rPr>
            </w:pPr>
          </w:p>
          <w:p w14:paraId="33F84D3B" w14:textId="77777777" w:rsidR="00506A91" w:rsidRDefault="00506A91">
            <w:pPr>
              <w:pStyle w:val="TableText"/>
              <w:spacing w:line="243" w:lineRule="auto"/>
              <w:rPr>
                <w:lang w:eastAsia="zh-CN"/>
              </w:rPr>
            </w:pPr>
          </w:p>
          <w:p w14:paraId="1CC0DD1E" w14:textId="77777777" w:rsidR="00506A91" w:rsidRDefault="00506A91">
            <w:pPr>
              <w:pStyle w:val="TableText"/>
              <w:spacing w:line="243" w:lineRule="auto"/>
              <w:rPr>
                <w:lang w:eastAsia="zh-CN"/>
              </w:rPr>
            </w:pPr>
          </w:p>
          <w:p w14:paraId="6C16BE92" w14:textId="77777777" w:rsidR="00506A91" w:rsidRDefault="00506A91">
            <w:pPr>
              <w:pStyle w:val="TableText"/>
              <w:spacing w:line="243" w:lineRule="auto"/>
              <w:rPr>
                <w:lang w:eastAsia="zh-CN"/>
              </w:rPr>
            </w:pPr>
          </w:p>
          <w:p w14:paraId="3FA31AD5" w14:textId="77777777" w:rsidR="00506A91" w:rsidRDefault="00506A91">
            <w:pPr>
              <w:pStyle w:val="TableText"/>
              <w:spacing w:line="243" w:lineRule="auto"/>
              <w:rPr>
                <w:lang w:eastAsia="zh-CN"/>
              </w:rPr>
            </w:pPr>
          </w:p>
          <w:p w14:paraId="1FAC81A5" w14:textId="77777777" w:rsidR="00506A91" w:rsidRDefault="00506A91">
            <w:pPr>
              <w:pStyle w:val="TableText"/>
              <w:spacing w:line="243" w:lineRule="auto"/>
              <w:rPr>
                <w:lang w:eastAsia="zh-CN"/>
              </w:rPr>
            </w:pPr>
          </w:p>
          <w:p w14:paraId="137873D1" w14:textId="77777777" w:rsidR="00506A91" w:rsidRDefault="00506A91">
            <w:pPr>
              <w:pStyle w:val="TableText"/>
              <w:spacing w:line="243" w:lineRule="auto"/>
              <w:rPr>
                <w:lang w:eastAsia="zh-CN"/>
              </w:rPr>
            </w:pPr>
          </w:p>
          <w:p w14:paraId="1C653A69" w14:textId="77777777" w:rsidR="00506A91" w:rsidRDefault="00506A91">
            <w:pPr>
              <w:pStyle w:val="TableText"/>
              <w:spacing w:line="243" w:lineRule="auto"/>
              <w:rPr>
                <w:lang w:eastAsia="zh-CN"/>
              </w:rPr>
            </w:pPr>
          </w:p>
          <w:p w14:paraId="4D5A11AE" w14:textId="77777777" w:rsidR="00506A91" w:rsidRDefault="00506A91">
            <w:pPr>
              <w:pStyle w:val="TableText"/>
              <w:spacing w:line="243" w:lineRule="auto"/>
              <w:rPr>
                <w:lang w:eastAsia="zh-CN"/>
              </w:rPr>
            </w:pPr>
          </w:p>
          <w:p w14:paraId="5250E06D" w14:textId="77777777" w:rsidR="00506A91" w:rsidRDefault="00506A91">
            <w:pPr>
              <w:pStyle w:val="TableText"/>
              <w:spacing w:line="243" w:lineRule="auto"/>
              <w:rPr>
                <w:lang w:eastAsia="zh-CN"/>
              </w:rPr>
            </w:pPr>
          </w:p>
          <w:p w14:paraId="64113F46" w14:textId="3CDD5717" w:rsidR="00506A91" w:rsidRDefault="002C5373">
            <w:pPr>
              <w:spacing w:before="65"/>
              <w:ind w:left="344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959" w:type="dxa"/>
          </w:tcPr>
          <w:p w14:paraId="7E54687D" w14:textId="77777777" w:rsidR="00506A91" w:rsidRDefault="00506A91">
            <w:pPr>
              <w:pStyle w:val="TableText"/>
              <w:spacing w:line="243" w:lineRule="auto"/>
            </w:pPr>
          </w:p>
          <w:p w14:paraId="2DC94C3C" w14:textId="77777777" w:rsidR="00506A91" w:rsidRDefault="00506A91">
            <w:pPr>
              <w:pStyle w:val="TableText"/>
              <w:spacing w:line="243" w:lineRule="auto"/>
            </w:pPr>
          </w:p>
          <w:p w14:paraId="2FBFE14F" w14:textId="77777777" w:rsidR="00506A91" w:rsidRDefault="00506A91">
            <w:pPr>
              <w:pStyle w:val="TableText"/>
              <w:spacing w:line="243" w:lineRule="auto"/>
            </w:pPr>
          </w:p>
          <w:p w14:paraId="48E4D716" w14:textId="77777777" w:rsidR="00506A91" w:rsidRDefault="00506A91">
            <w:pPr>
              <w:pStyle w:val="TableText"/>
              <w:spacing w:line="243" w:lineRule="auto"/>
            </w:pPr>
          </w:p>
          <w:p w14:paraId="4430FFA1" w14:textId="77777777" w:rsidR="00506A91" w:rsidRDefault="00506A91">
            <w:pPr>
              <w:pStyle w:val="TableText"/>
              <w:spacing w:line="243" w:lineRule="auto"/>
            </w:pPr>
          </w:p>
          <w:p w14:paraId="03B6288B" w14:textId="77777777" w:rsidR="00506A91" w:rsidRDefault="00506A91">
            <w:pPr>
              <w:pStyle w:val="TableText"/>
              <w:spacing w:line="243" w:lineRule="auto"/>
            </w:pPr>
          </w:p>
          <w:p w14:paraId="2FB9A3C0" w14:textId="77777777" w:rsidR="00506A91" w:rsidRDefault="00506A91">
            <w:pPr>
              <w:pStyle w:val="TableText"/>
              <w:spacing w:line="243" w:lineRule="auto"/>
            </w:pPr>
          </w:p>
          <w:p w14:paraId="11D9D302" w14:textId="77777777" w:rsidR="00506A91" w:rsidRDefault="00506A91">
            <w:pPr>
              <w:pStyle w:val="TableText"/>
              <w:spacing w:line="243" w:lineRule="auto"/>
            </w:pPr>
          </w:p>
          <w:p w14:paraId="1255D6AA" w14:textId="77777777" w:rsidR="00506A91" w:rsidRDefault="00506A91">
            <w:pPr>
              <w:pStyle w:val="TableText"/>
              <w:spacing w:line="243" w:lineRule="auto"/>
            </w:pPr>
          </w:p>
          <w:p w14:paraId="4E491562" w14:textId="77777777" w:rsidR="00506A91" w:rsidRDefault="00506A91">
            <w:pPr>
              <w:pStyle w:val="TableText"/>
              <w:spacing w:line="243" w:lineRule="auto"/>
            </w:pPr>
          </w:p>
          <w:p w14:paraId="081BFD65" w14:textId="77777777" w:rsidR="00506A91" w:rsidRDefault="00506A91">
            <w:pPr>
              <w:pStyle w:val="TableText"/>
              <w:spacing w:line="243" w:lineRule="auto"/>
            </w:pPr>
          </w:p>
          <w:p w14:paraId="2DCD0D53" w14:textId="77777777" w:rsidR="00506A91" w:rsidRDefault="00506A91">
            <w:pPr>
              <w:pStyle w:val="TableText"/>
              <w:spacing w:line="244" w:lineRule="auto"/>
            </w:pPr>
          </w:p>
          <w:p w14:paraId="3FA04EED" w14:textId="77777777" w:rsidR="00506A91" w:rsidRDefault="00506A91">
            <w:pPr>
              <w:pStyle w:val="TableText"/>
              <w:spacing w:line="244" w:lineRule="auto"/>
            </w:pPr>
          </w:p>
          <w:p w14:paraId="34ABA19E" w14:textId="77777777" w:rsidR="00506A91" w:rsidRDefault="00506A91">
            <w:pPr>
              <w:pStyle w:val="TableText"/>
              <w:spacing w:line="244" w:lineRule="auto"/>
            </w:pPr>
          </w:p>
          <w:p w14:paraId="609F0C75" w14:textId="77777777" w:rsidR="00506A91" w:rsidRDefault="00000000">
            <w:pPr>
              <w:spacing w:before="65" w:line="218" w:lineRule="auto"/>
              <w:ind w:left="170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报告中</w:t>
            </w:r>
          </w:p>
          <w:p w14:paraId="0975C48C" w14:textId="77777777" w:rsidR="00506A91" w:rsidRDefault="00000000">
            <w:pPr>
              <w:spacing w:before="205" w:line="219" w:lineRule="auto"/>
              <w:ind w:left="170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心模块</w:t>
            </w:r>
          </w:p>
        </w:tc>
        <w:tc>
          <w:tcPr>
            <w:tcW w:w="6457" w:type="dxa"/>
          </w:tcPr>
          <w:p w14:paraId="0C3B2729" w14:textId="42A7D917" w:rsidR="00506A91" w:rsidRDefault="00000000">
            <w:pPr>
              <w:spacing w:before="92" w:line="313" w:lineRule="auto"/>
              <w:ind w:left="72" w:right="41" w:firstLine="19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1、支持报告统一归档和整理，通过标准化格式进行存储和检索，确保医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疗数据的高效流通和共享。</w:t>
            </w:r>
            <w:r w:rsidR="00F21E78" w:rsidRPr="00F21E78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（提供软件截图证明）</w:t>
            </w:r>
          </w:p>
          <w:p w14:paraId="7C65C5BD" w14:textId="77777777" w:rsidR="00506A91" w:rsidRDefault="00000000">
            <w:pPr>
              <w:spacing w:before="220" w:line="317" w:lineRule="auto"/>
              <w:ind w:left="72" w:right="73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2、支持根据院区、患者姓名、患者ID、检查项目等条件筛选报告列表， 便于查找相关报告。</w:t>
            </w:r>
          </w:p>
          <w:p w14:paraId="70B92FA0" w14:textId="00039487" w:rsidR="00506A91" w:rsidRDefault="00000000">
            <w:pPr>
              <w:spacing w:before="224" w:line="312" w:lineRule="auto"/>
              <w:ind w:left="72" w:right="63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3、提供检查时间树和检查项目树形式，清晰直观地展示患者的所有检查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报告信息，提升查阅效率。</w:t>
            </w:r>
            <w:r w:rsidR="00F21E78" w:rsidRPr="00F21E78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（提供软件截图证明）</w:t>
            </w:r>
          </w:p>
          <w:p w14:paraId="3889B547" w14:textId="77777777" w:rsidR="00506A91" w:rsidRDefault="00000000">
            <w:pPr>
              <w:spacing w:before="223" w:line="218" w:lineRule="auto"/>
              <w:ind w:left="72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4、支持查看原始报告和最终报告。</w:t>
            </w:r>
          </w:p>
          <w:p w14:paraId="0660D340" w14:textId="77777777" w:rsidR="00506A91" w:rsidRDefault="00000000">
            <w:pPr>
              <w:spacing w:before="204" w:line="321" w:lineRule="auto"/>
              <w:ind w:left="72" w:right="49" w:firstLine="9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5、支持查看与报告关联的检查信息，包括患者信息、就诊信息及申请信</w: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息。</w:t>
            </w:r>
          </w:p>
          <w:p w14:paraId="105366F0" w14:textId="77777777" w:rsidR="00506A91" w:rsidRDefault="00000000">
            <w:pPr>
              <w:spacing w:before="213" w:line="218" w:lineRule="auto"/>
              <w:ind w:left="72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6、支持查看报告中的结构化数据。</w:t>
            </w:r>
          </w:p>
          <w:p w14:paraId="13630BE0" w14:textId="77777777" w:rsidR="00506A91" w:rsidRDefault="00000000">
            <w:pPr>
              <w:spacing w:before="213" w:line="317" w:lineRule="auto"/>
              <w:ind w:left="72" w:right="54" w:firstLine="9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7、支持查看检查报告的全景，展示检查开单、检查开始、检查完成、报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告书写、报告审核等关键节点信息，呈现完整的检查流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  <w:lang w:eastAsia="zh-CN"/>
              </w:rPr>
              <w:t>程。</w:t>
            </w:r>
          </w:p>
          <w:p w14:paraId="49FD3740" w14:textId="778BF836" w:rsidR="00506A91" w:rsidRDefault="00000000">
            <w:pPr>
              <w:spacing w:before="214" w:line="218" w:lineRule="auto"/>
              <w:ind w:left="72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  <w:lang w:eastAsia="zh-CN"/>
              </w:rPr>
              <w:t>8、支持异常报告的打印和查看。</w:t>
            </w:r>
            <w:r w:rsidR="00F21E78" w:rsidRPr="00F21E78">
              <w:rPr>
                <w:rFonts w:ascii="宋体" w:eastAsia="宋体" w:hAnsi="宋体" w:cs="宋体" w:hint="eastAsia"/>
                <w:spacing w:val="-1"/>
                <w:sz w:val="20"/>
                <w:szCs w:val="20"/>
                <w:lang w:eastAsia="zh-CN"/>
              </w:rPr>
              <w:t>（提供软件截图证明）</w:t>
            </w:r>
          </w:p>
          <w:p w14:paraId="66FD2871" w14:textId="77777777" w:rsidR="00506A91" w:rsidRDefault="00000000">
            <w:pPr>
              <w:spacing w:before="204" w:line="218" w:lineRule="auto"/>
              <w:ind w:left="72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9、支持手动匹配并重新上传存在异常的报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  <w:lang w:eastAsia="zh-CN"/>
              </w:rPr>
              <w:t>告。</w:t>
            </w:r>
          </w:p>
          <w:p w14:paraId="556CE30B" w14:textId="77777777" w:rsidR="00506A91" w:rsidRDefault="00000000">
            <w:pPr>
              <w:spacing w:before="214" w:line="218" w:lineRule="auto"/>
              <w:ind w:left="72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10、支持在最终报告里面进行文本内容搜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  <w:lang w:eastAsia="zh-CN"/>
              </w:rPr>
              <w:t>索。</w:t>
            </w:r>
          </w:p>
          <w:p w14:paraId="0A6C7BCA" w14:textId="77777777" w:rsidR="00506A91" w:rsidRDefault="00000000">
            <w:pPr>
              <w:spacing w:before="193" w:line="323" w:lineRule="auto"/>
              <w:ind w:left="72" w:right="174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 w:rsidRPr="002C5373">
              <w:rPr>
                <w:rFonts w:ascii="宋体" w:eastAsia="宋体" w:hAnsi="宋体" w:cs="宋体"/>
                <w:color w:val="auto"/>
                <w:sz w:val="20"/>
                <w:szCs w:val="20"/>
                <w:lang w:eastAsia="zh-CN"/>
              </w:rPr>
              <w:t>11、支持多页检查报告的浏览，可切换单页视图、双页视图浏览模</w:t>
            </w:r>
            <w:r w:rsidRPr="002C5373">
              <w:rPr>
                <w:rFonts w:ascii="宋体" w:eastAsia="宋体" w:hAnsi="宋体" w:cs="宋体"/>
                <w:color w:val="auto"/>
                <w:spacing w:val="-1"/>
                <w:sz w:val="20"/>
                <w:szCs w:val="20"/>
                <w:lang w:eastAsia="zh-CN"/>
              </w:rPr>
              <w:t>式，</w:t>
            </w:r>
            <w:r w:rsidRPr="002C5373">
              <w:rPr>
                <w:rFonts w:ascii="宋体" w:eastAsia="宋体" w:hAnsi="宋体" w:cs="宋体"/>
                <w:color w:val="auto"/>
                <w:sz w:val="20"/>
                <w:szCs w:val="20"/>
                <w:lang w:eastAsia="zh-CN"/>
              </w:rPr>
              <w:t xml:space="preserve"> </w:t>
            </w:r>
            <w:r w:rsidRPr="002C5373">
              <w:rPr>
                <w:rFonts w:ascii="宋体" w:eastAsia="宋体" w:hAnsi="宋体" w:cs="宋体"/>
                <w:color w:val="auto"/>
                <w:spacing w:val="-1"/>
                <w:sz w:val="20"/>
                <w:szCs w:val="20"/>
                <w:lang w:eastAsia="zh-CN"/>
              </w:rPr>
              <w:t>并可点选具体页面。</w:t>
            </w:r>
          </w:p>
        </w:tc>
      </w:tr>
      <w:tr w:rsidR="00506A91" w14:paraId="13C81D59" w14:textId="77777777">
        <w:trPr>
          <w:trHeight w:val="2713"/>
        </w:trPr>
        <w:tc>
          <w:tcPr>
            <w:tcW w:w="804" w:type="dxa"/>
          </w:tcPr>
          <w:p w14:paraId="77F0F0C6" w14:textId="77777777" w:rsidR="00506A91" w:rsidRDefault="00506A91">
            <w:pPr>
              <w:pStyle w:val="TableText"/>
              <w:spacing w:line="255" w:lineRule="auto"/>
              <w:rPr>
                <w:lang w:eastAsia="zh-CN"/>
              </w:rPr>
            </w:pPr>
          </w:p>
          <w:p w14:paraId="54B4F922" w14:textId="77777777" w:rsidR="00506A91" w:rsidRDefault="00506A91">
            <w:pPr>
              <w:pStyle w:val="TableText"/>
              <w:spacing w:line="255" w:lineRule="auto"/>
              <w:rPr>
                <w:lang w:eastAsia="zh-CN"/>
              </w:rPr>
            </w:pPr>
          </w:p>
          <w:p w14:paraId="152C9474" w14:textId="77777777" w:rsidR="00506A91" w:rsidRDefault="00506A91">
            <w:pPr>
              <w:pStyle w:val="TableText"/>
              <w:spacing w:line="255" w:lineRule="auto"/>
              <w:rPr>
                <w:lang w:eastAsia="zh-CN"/>
              </w:rPr>
            </w:pPr>
          </w:p>
          <w:p w14:paraId="3B0B02CC" w14:textId="77777777" w:rsidR="00506A91" w:rsidRDefault="00506A91">
            <w:pPr>
              <w:pStyle w:val="TableText"/>
              <w:spacing w:line="255" w:lineRule="auto"/>
              <w:rPr>
                <w:lang w:eastAsia="zh-CN"/>
              </w:rPr>
            </w:pPr>
          </w:p>
          <w:p w14:paraId="791C9679" w14:textId="77777777" w:rsidR="00506A91" w:rsidRDefault="00506A91">
            <w:pPr>
              <w:pStyle w:val="TableText"/>
              <w:spacing w:line="255" w:lineRule="auto"/>
              <w:rPr>
                <w:lang w:eastAsia="zh-CN"/>
              </w:rPr>
            </w:pPr>
          </w:p>
          <w:p w14:paraId="239E1DE4" w14:textId="77777777" w:rsidR="00506A91" w:rsidRDefault="00506A91">
            <w:pPr>
              <w:pStyle w:val="TableText"/>
              <w:spacing w:line="255" w:lineRule="auto"/>
              <w:rPr>
                <w:lang w:eastAsia="zh-CN"/>
              </w:rPr>
            </w:pPr>
          </w:p>
          <w:p w14:paraId="7BBC9A35" w14:textId="77777777" w:rsidR="00506A91" w:rsidRDefault="00506A91">
            <w:pPr>
              <w:pStyle w:val="TableText"/>
              <w:spacing w:line="255" w:lineRule="auto"/>
              <w:rPr>
                <w:lang w:eastAsia="zh-CN"/>
              </w:rPr>
            </w:pPr>
          </w:p>
          <w:p w14:paraId="4ACB22C7" w14:textId="77777777" w:rsidR="00506A91" w:rsidRDefault="00506A91">
            <w:pPr>
              <w:pStyle w:val="TableText"/>
              <w:spacing w:line="255" w:lineRule="auto"/>
              <w:rPr>
                <w:lang w:eastAsia="zh-CN"/>
              </w:rPr>
            </w:pPr>
          </w:p>
          <w:p w14:paraId="7A7C243A" w14:textId="77777777" w:rsidR="00506A91" w:rsidRDefault="00506A91">
            <w:pPr>
              <w:pStyle w:val="TableText"/>
              <w:spacing w:line="256" w:lineRule="auto"/>
              <w:rPr>
                <w:lang w:eastAsia="zh-CN"/>
              </w:rPr>
            </w:pPr>
          </w:p>
          <w:p w14:paraId="68BBE4D4" w14:textId="77777777" w:rsidR="00506A91" w:rsidRDefault="00506A91">
            <w:pPr>
              <w:pStyle w:val="TableText"/>
              <w:spacing w:line="256" w:lineRule="auto"/>
              <w:rPr>
                <w:lang w:eastAsia="zh-CN"/>
              </w:rPr>
            </w:pPr>
          </w:p>
          <w:p w14:paraId="5DEA7728" w14:textId="425891AD" w:rsidR="00506A91" w:rsidRDefault="002C5373">
            <w:pPr>
              <w:spacing w:before="65"/>
              <w:ind w:left="344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59" w:type="dxa"/>
          </w:tcPr>
          <w:p w14:paraId="4BD71EBB" w14:textId="77777777" w:rsidR="00506A91" w:rsidRDefault="00506A91">
            <w:pPr>
              <w:pStyle w:val="TableText"/>
              <w:spacing w:line="256" w:lineRule="auto"/>
            </w:pPr>
          </w:p>
          <w:p w14:paraId="236B8B47" w14:textId="77777777" w:rsidR="00506A91" w:rsidRDefault="00506A91">
            <w:pPr>
              <w:pStyle w:val="TableText"/>
              <w:spacing w:line="256" w:lineRule="auto"/>
            </w:pPr>
          </w:p>
          <w:p w14:paraId="62D5D5C9" w14:textId="77777777" w:rsidR="00506A91" w:rsidRDefault="00506A91">
            <w:pPr>
              <w:pStyle w:val="TableText"/>
              <w:spacing w:line="256" w:lineRule="auto"/>
            </w:pPr>
          </w:p>
          <w:p w14:paraId="0D1863B5" w14:textId="77777777" w:rsidR="00506A91" w:rsidRDefault="00506A91">
            <w:pPr>
              <w:pStyle w:val="TableText"/>
              <w:spacing w:line="256" w:lineRule="auto"/>
            </w:pPr>
          </w:p>
          <w:p w14:paraId="3A6EBA3C" w14:textId="77777777" w:rsidR="00506A91" w:rsidRDefault="00506A91">
            <w:pPr>
              <w:pStyle w:val="TableText"/>
              <w:spacing w:line="256" w:lineRule="auto"/>
            </w:pPr>
          </w:p>
          <w:p w14:paraId="2E65D14D" w14:textId="77777777" w:rsidR="00506A91" w:rsidRDefault="00506A91">
            <w:pPr>
              <w:pStyle w:val="TableText"/>
              <w:spacing w:line="256" w:lineRule="auto"/>
            </w:pPr>
          </w:p>
          <w:p w14:paraId="5D8FF552" w14:textId="77777777" w:rsidR="00506A91" w:rsidRDefault="00506A91">
            <w:pPr>
              <w:pStyle w:val="TableText"/>
              <w:spacing w:line="256" w:lineRule="auto"/>
            </w:pPr>
          </w:p>
          <w:p w14:paraId="50F783BA" w14:textId="77777777" w:rsidR="00506A91" w:rsidRDefault="00506A91">
            <w:pPr>
              <w:pStyle w:val="TableText"/>
              <w:spacing w:line="256" w:lineRule="auto"/>
            </w:pPr>
          </w:p>
          <w:p w14:paraId="64FBD67E" w14:textId="77777777" w:rsidR="00506A91" w:rsidRDefault="00506A91">
            <w:pPr>
              <w:pStyle w:val="TableText"/>
              <w:spacing w:line="257" w:lineRule="auto"/>
            </w:pPr>
          </w:p>
          <w:p w14:paraId="61FCD05E" w14:textId="77777777" w:rsidR="00506A91" w:rsidRDefault="00000000">
            <w:pPr>
              <w:spacing w:before="65" w:line="220" w:lineRule="auto"/>
              <w:ind w:left="170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智慧大</w:t>
            </w:r>
          </w:p>
          <w:p w14:paraId="66D183CD" w14:textId="77777777" w:rsidR="00506A91" w:rsidRDefault="00000000">
            <w:pPr>
              <w:spacing w:before="221" w:line="220" w:lineRule="auto"/>
              <w:ind w:left="370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屏</w:t>
            </w:r>
          </w:p>
        </w:tc>
        <w:tc>
          <w:tcPr>
            <w:tcW w:w="6457" w:type="dxa"/>
          </w:tcPr>
          <w:p w14:paraId="1C6D3A52" w14:textId="36867743" w:rsidR="00506A91" w:rsidRPr="002C5373" w:rsidRDefault="00000000">
            <w:pPr>
              <w:spacing w:before="104" w:line="219" w:lineRule="auto"/>
              <w:ind w:left="72"/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</w:pPr>
            <w:r w:rsidRPr="002C5373">
              <w:rPr>
                <w:rFonts w:ascii="宋体" w:eastAsia="宋体" w:hAnsi="宋体" w:cs="宋体"/>
                <w:color w:val="auto"/>
                <w:spacing w:val="2"/>
                <w:sz w:val="20"/>
                <w:szCs w:val="20"/>
                <w:lang w:eastAsia="zh-CN"/>
              </w:rPr>
              <w:t>1、支持查看年度检查量、当日检查量、设备总量</w:t>
            </w:r>
            <w:r w:rsidR="002C5373" w:rsidRPr="002C5373">
              <w:rPr>
                <w:rFonts w:ascii="宋体" w:eastAsia="宋体" w:hAnsi="宋体" w:cs="宋体" w:hint="eastAsia"/>
                <w:color w:val="auto"/>
                <w:spacing w:val="2"/>
                <w:sz w:val="20"/>
                <w:szCs w:val="20"/>
                <w:lang w:eastAsia="zh-CN"/>
              </w:rPr>
              <w:t>。</w:t>
            </w:r>
          </w:p>
          <w:p w14:paraId="313F3326" w14:textId="4CF887D5" w:rsidR="00506A91" w:rsidRDefault="00000000" w:rsidP="002C5373">
            <w:pPr>
              <w:spacing w:before="222" w:line="219" w:lineRule="auto"/>
              <w:ind w:left="72"/>
              <w:rPr>
                <w:rFonts w:ascii="宋体" w:eastAsia="宋体" w:hAnsi="宋体" w:cs="宋体" w:hint="eastAsia"/>
                <w:color w:val="0000FF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2、支持按不同检查项目进行分类展示当日检查项目检查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  <w:lang w:eastAsia="zh-CN"/>
              </w:rPr>
              <w:t>量。</w:t>
            </w:r>
            <w:r w:rsidR="00F21E78" w:rsidRPr="00F21E78">
              <w:rPr>
                <w:rFonts w:ascii="宋体" w:eastAsia="宋体" w:hAnsi="宋体" w:cs="宋体" w:hint="eastAsia"/>
                <w:spacing w:val="-1"/>
                <w:sz w:val="20"/>
                <w:szCs w:val="20"/>
                <w:lang w:eastAsia="zh-CN"/>
              </w:rPr>
              <w:t>（提供软件截图证明）</w:t>
            </w:r>
          </w:p>
          <w:p w14:paraId="40413238" w14:textId="6C3FFBB8" w:rsidR="00506A91" w:rsidRDefault="002C5373">
            <w:pPr>
              <w:spacing w:before="221" w:line="219" w:lineRule="auto"/>
              <w:ind w:left="72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3</w:t>
            </w:r>
            <w:r w:rsidR="00000000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、支持按照时间段展示当日检查量分布趋</w:t>
            </w:r>
            <w:r w:rsidR="00000000">
              <w:rPr>
                <w:rFonts w:ascii="宋体" w:eastAsia="宋体" w:hAnsi="宋体" w:cs="宋体"/>
                <w:spacing w:val="-1"/>
                <w:sz w:val="20"/>
                <w:szCs w:val="20"/>
                <w:lang w:eastAsia="zh-CN"/>
              </w:rPr>
              <w:t>势。</w:t>
            </w:r>
          </w:p>
          <w:p w14:paraId="0F8D249F" w14:textId="7D152485" w:rsidR="00506A91" w:rsidRDefault="002C5373">
            <w:pPr>
              <w:spacing w:before="204" w:line="219" w:lineRule="auto"/>
              <w:ind w:left="72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4</w:t>
            </w:r>
            <w:r w:rsidR="00000000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、支持查看当日不同检查设备检查量。</w:t>
            </w:r>
          </w:p>
          <w:p w14:paraId="461073BA" w14:textId="03A19C36" w:rsidR="00506A91" w:rsidRDefault="002C5373" w:rsidP="002C5373">
            <w:pPr>
              <w:spacing w:before="221" w:line="328" w:lineRule="auto"/>
              <w:ind w:left="72" w:right="62"/>
              <w:rPr>
                <w:rFonts w:ascii="宋体" w:eastAsia="宋体" w:hAnsi="宋体" w:cs="宋体" w:hint="eastAsia"/>
                <w:color w:val="0000FF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5</w:t>
            </w:r>
            <w:r w:rsidR="00000000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、支持展示当日检查患者的来源分布比例，涵盖门诊、住院及体检三部</w:t>
            </w:r>
            <w:r w:rsidR="00000000">
              <w:rPr>
                <w:rFonts w:ascii="宋体" w:eastAsia="宋体" w:hAnsi="宋体" w:cs="宋体"/>
                <w:spacing w:val="10"/>
                <w:sz w:val="20"/>
                <w:szCs w:val="20"/>
                <w:lang w:eastAsia="zh-CN"/>
              </w:rPr>
              <w:t xml:space="preserve"> </w:t>
            </w:r>
            <w:r w:rsidR="00000000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分。</w:t>
            </w:r>
          </w:p>
          <w:p w14:paraId="2CF3C745" w14:textId="131AE490" w:rsidR="00506A91" w:rsidRDefault="002C5373">
            <w:pPr>
              <w:spacing w:before="212" w:line="219" w:lineRule="auto"/>
              <w:ind w:left="72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6</w:t>
            </w:r>
            <w:r w:rsidR="00000000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、支持审视各院区检查量的占比分布。</w:t>
            </w:r>
          </w:p>
          <w:p w14:paraId="1AF16AB6" w14:textId="02E4CE35" w:rsidR="00506A91" w:rsidRDefault="002C5373">
            <w:pPr>
              <w:spacing w:before="203" w:line="218" w:lineRule="auto"/>
              <w:ind w:left="72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7</w:t>
            </w:r>
            <w:r w:rsidR="00000000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、支持查看当日已发布报告数量、待诊断报告</w:t>
            </w:r>
            <w:r w:rsidR="00000000">
              <w:rPr>
                <w:rFonts w:ascii="宋体" w:eastAsia="宋体" w:hAnsi="宋体" w:cs="宋体"/>
                <w:spacing w:val="-1"/>
                <w:sz w:val="20"/>
                <w:szCs w:val="20"/>
                <w:lang w:eastAsia="zh-CN"/>
              </w:rPr>
              <w:t>数量、待审核报告数量</w:t>
            </w:r>
          </w:p>
          <w:p w14:paraId="3A9079C9" w14:textId="26335B5F" w:rsidR="00506A91" w:rsidRDefault="002C5373" w:rsidP="002C5373">
            <w:pPr>
              <w:spacing w:before="214" w:line="218" w:lineRule="auto"/>
              <w:ind w:left="72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8</w:t>
            </w:r>
            <w:r w:rsidR="00000000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、支持查看当日己完成报告量排行统计图表。</w:t>
            </w:r>
          </w:p>
        </w:tc>
      </w:tr>
      <w:tr w:rsidR="00506A91" w14:paraId="16C5401A" w14:textId="77777777">
        <w:trPr>
          <w:trHeight w:val="2713"/>
        </w:trPr>
        <w:tc>
          <w:tcPr>
            <w:tcW w:w="804" w:type="dxa"/>
          </w:tcPr>
          <w:p w14:paraId="499A3AF7" w14:textId="77777777" w:rsidR="00506A91" w:rsidRDefault="00506A91">
            <w:pPr>
              <w:pStyle w:val="TableText"/>
              <w:spacing w:line="284" w:lineRule="auto"/>
              <w:rPr>
                <w:lang w:eastAsia="zh-CN"/>
              </w:rPr>
            </w:pPr>
          </w:p>
          <w:p w14:paraId="5ADD93DE" w14:textId="77777777" w:rsidR="00506A91" w:rsidRDefault="00506A91">
            <w:pPr>
              <w:pStyle w:val="TableText"/>
              <w:spacing w:line="285" w:lineRule="auto"/>
              <w:rPr>
                <w:lang w:eastAsia="zh-CN"/>
              </w:rPr>
            </w:pPr>
          </w:p>
          <w:p w14:paraId="378E401A" w14:textId="77777777" w:rsidR="00506A91" w:rsidRDefault="00506A91">
            <w:pPr>
              <w:pStyle w:val="TableText"/>
              <w:spacing w:line="285" w:lineRule="auto"/>
              <w:rPr>
                <w:lang w:eastAsia="zh-CN"/>
              </w:rPr>
            </w:pPr>
          </w:p>
          <w:p w14:paraId="2A9D91FD" w14:textId="77777777" w:rsidR="00506A91" w:rsidRDefault="00506A91">
            <w:pPr>
              <w:pStyle w:val="TableText"/>
              <w:spacing w:line="285" w:lineRule="auto"/>
              <w:rPr>
                <w:lang w:eastAsia="zh-CN"/>
              </w:rPr>
            </w:pPr>
          </w:p>
          <w:p w14:paraId="0BA12AC1" w14:textId="77777777" w:rsidR="00506A91" w:rsidRDefault="00506A91">
            <w:pPr>
              <w:pStyle w:val="TableText"/>
              <w:spacing w:line="285" w:lineRule="auto"/>
              <w:rPr>
                <w:lang w:eastAsia="zh-CN"/>
              </w:rPr>
            </w:pPr>
          </w:p>
          <w:p w14:paraId="237FEE86" w14:textId="61ED677B" w:rsidR="00506A91" w:rsidRDefault="002C5373">
            <w:pPr>
              <w:spacing w:before="65"/>
              <w:ind w:left="354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959" w:type="dxa"/>
          </w:tcPr>
          <w:p w14:paraId="0E00165A" w14:textId="77777777" w:rsidR="00506A91" w:rsidRDefault="00506A91">
            <w:pPr>
              <w:pStyle w:val="TableText"/>
              <w:spacing w:line="316" w:lineRule="auto"/>
            </w:pPr>
          </w:p>
          <w:p w14:paraId="08330488" w14:textId="77777777" w:rsidR="00506A91" w:rsidRDefault="00506A91">
            <w:pPr>
              <w:pStyle w:val="TableText"/>
              <w:spacing w:line="316" w:lineRule="auto"/>
            </w:pPr>
          </w:p>
          <w:p w14:paraId="18AA501E" w14:textId="77777777" w:rsidR="00506A91" w:rsidRDefault="00506A91">
            <w:pPr>
              <w:pStyle w:val="TableText"/>
              <w:spacing w:line="316" w:lineRule="auto"/>
            </w:pPr>
          </w:p>
          <w:p w14:paraId="0BDF8595" w14:textId="77777777" w:rsidR="00506A91" w:rsidRDefault="00000000">
            <w:pPr>
              <w:spacing w:before="65" w:line="219" w:lineRule="auto"/>
              <w:ind w:left="161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业务统</w:t>
            </w:r>
          </w:p>
          <w:p w14:paraId="3A6793AC" w14:textId="77777777" w:rsidR="00506A91" w:rsidRDefault="00000000">
            <w:pPr>
              <w:spacing w:before="202" w:line="417" w:lineRule="auto"/>
              <w:ind w:left="260" w:right="184" w:hanging="99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计分析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模块</w:t>
            </w:r>
          </w:p>
        </w:tc>
        <w:tc>
          <w:tcPr>
            <w:tcW w:w="6457" w:type="dxa"/>
          </w:tcPr>
          <w:p w14:paraId="69D82951" w14:textId="77777777" w:rsidR="00506A91" w:rsidRDefault="00000000">
            <w:pPr>
              <w:spacing w:before="109" w:line="311" w:lineRule="auto"/>
              <w:ind w:left="82" w:right="58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1、支持查看不同设备的工作量，展示各设备在不同检查项目中已完成的</w:t>
            </w:r>
            <w:r>
              <w:rPr>
                <w:rFonts w:ascii="宋体" w:eastAsia="宋体" w:hAnsi="宋体" w:cs="宋体"/>
                <w:spacing w:val="14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检查报告数量和相关检查费用。</w:t>
            </w:r>
          </w:p>
          <w:p w14:paraId="36006DB1" w14:textId="77777777" w:rsidR="00506A91" w:rsidRDefault="00000000">
            <w:pPr>
              <w:spacing w:before="213" w:line="317" w:lineRule="auto"/>
              <w:ind w:left="82" w:right="84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2、支持查看医师的工作量状况，显示每位医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  <w:lang w:eastAsia="zh-CN"/>
              </w:rPr>
              <w:t>师的检查数量、报告撰写数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  <w:lang w:eastAsia="zh-CN"/>
              </w:rPr>
              <w:t>量及报告审核数量。</w:t>
            </w:r>
          </w:p>
          <w:p w14:paraId="2702E16D" w14:textId="77777777" w:rsidR="00506A91" w:rsidRDefault="00000000">
            <w:pPr>
              <w:spacing w:before="235" w:line="309" w:lineRule="auto"/>
              <w:ind w:left="82" w:right="63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3、支持查看不同执行科室的工作量，展示各科室的检查数量和相关检查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费用。</w:t>
            </w:r>
          </w:p>
          <w:p w14:paraId="235F31E3" w14:textId="77777777" w:rsidR="00506A91" w:rsidRDefault="00000000">
            <w:pPr>
              <w:spacing w:before="221" w:line="219" w:lineRule="auto"/>
              <w:ind w:left="82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4、支持将统计结果以列表形式导出为Excel文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  <w:lang w:eastAsia="zh-CN"/>
              </w:rPr>
              <w:t>件。</w:t>
            </w:r>
          </w:p>
        </w:tc>
      </w:tr>
      <w:tr w:rsidR="00506A91" w14:paraId="2B9BBE4F" w14:textId="77777777">
        <w:trPr>
          <w:trHeight w:val="2713"/>
        </w:trPr>
        <w:tc>
          <w:tcPr>
            <w:tcW w:w="804" w:type="dxa"/>
          </w:tcPr>
          <w:p w14:paraId="6E54B860" w14:textId="77777777" w:rsidR="00506A91" w:rsidRDefault="00506A91">
            <w:pPr>
              <w:pStyle w:val="TableText"/>
              <w:spacing w:line="274" w:lineRule="auto"/>
              <w:rPr>
                <w:lang w:eastAsia="zh-CN"/>
              </w:rPr>
            </w:pPr>
          </w:p>
          <w:p w14:paraId="3A2CD38F" w14:textId="77777777" w:rsidR="00506A91" w:rsidRDefault="00506A91">
            <w:pPr>
              <w:pStyle w:val="TableText"/>
              <w:spacing w:line="274" w:lineRule="auto"/>
              <w:rPr>
                <w:lang w:eastAsia="zh-CN"/>
              </w:rPr>
            </w:pPr>
          </w:p>
          <w:p w14:paraId="6FEB5B90" w14:textId="77777777" w:rsidR="00506A91" w:rsidRDefault="00506A91">
            <w:pPr>
              <w:pStyle w:val="TableText"/>
              <w:spacing w:line="275" w:lineRule="auto"/>
              <w:rPr>
                <w:lang w:eastAsia="zh-CN"/>
              </w:rPr>
            </w:pPr>
          </w:p>
          <w:p w14:paraId="044BFD13" w14:textId="77777777" w:rsidR="00506A91" w:rsidRDefault="00506A91">
            <w:pPr>
              <w:pStyle w:val="TableText"/>
              <w:spacing w:line="275" w:lineRule="auto"/>
              <w:rPr>
                <w:lang w:eastAsia="zh-CN"/>
              </w:rPr>
            </w:pPr>
          </w:p>
          <w:p w14:paraId="3A7F58B2" w14:textId="77777777" w:rsidR="00506A91" w:rsidRDefault="00506A91">
            <w:pPr>
              <w:pStyle w:val="TableText"/>
              <w:spacing w:line="275" w:lineRule="auto"/>
              <w:rPr>
                <w:lang w:eastAsia="zh-CN"/>
              </w:rPr>
            </w:pPr>
          </w:p>
          <w:p w14:paraId="05A86868" w14:textId="77777777" w:rsidR="00506A91" w:rsidRDefault="00506A91">
            <w:pPr>
              <w:pStyle w:val="TableText"/>
              <w:spacing w:line="275" w:lineRule="auto"/>
              <w:rPr>
                <w:lang w:eastAsia="zh-CN"/>
              </w:rPr>
            </w:pPr>
          </w:p>
          <w:p w14:paraId="71AE2F14" w14:textId="1D26D207" w:rsidR="00506A91" w:rsidRDefault="002C5373">
            <w:pPr>
              <w:spacing w:before="65" w:line="241" w:lineRule="auto"/>
              <w:ind w:left="294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6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59" w:type="dxa"/>
          </w:tcPr>
          <w:p w14:paraId="0A9174FC" w14:textId="77777777" w:rsidR="00506A91" w:rsidRDefault="00506A91">
            <w:pPr>
              <w:pStyle w:val="TableText"/>
              <w:spacing w:line="278" w:lineRule="auto"/>
            </w:pPr>
          </w:p>
          <w:p w14:paraId="5FEA0470" w14:textId="77777777" w:rsidR="00506A91" w:rsidRDefault="00506A91">
            <w:pPr>
              <w:pStyle w:val="TableText"/>
              <w:spacing w:line="278" w:lineRule="auto"/>
            </w:pPr>
          </w:p>
          <w:p w14:paraId="1AA3EB39" w14:textId="77777777" w:rsidR="00506A91" w:rsidRDefault="00506A91">
            <w:pPr>
              <w:pStyle w:val="TableText"/>
              <w:spacing w:line="278" w:lineRule="auto"/>
            </w:pPr>
          </w:p>
          <w:p w14:paraId="1D57EB53" w14:textId="77777777" w:rsidR="00506A91" w:rsidRDefault="00506A91">
            <w:pPr>
              <w:pStyle w:val="TableText"/>
              <w:spacing w:line="278" w:lineRule="auto"/>
            </w:pPr>
          </w:p>
          <w:p w14:paraId="7D1E2600" w14:textId="77777777" w:rsidR="00506A91" w:rsidRDefault="00506A91">
            <w:pPr>
              <w:pStyle w:val="TableText"/>
              <w:spacing w:line="278" w:lineRule="auto"/>
            </w:pPr>
          </w:p>
          <w:p w14:paraId="6E7C9205" w14:textId="77777777" w:rsidR="00506A91" w:rsidRDefault="00000000">
            <w:pPr>
              <w:spacing w:before="65" w:line="219" w:lineRule="auto"/>
              <w:ind w:left="160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临床调</w:t>
            </w:r>
          </w:p>
          <w:p w14:paraId="2AA01EDF" w14:textId="77777777" w:rsidR="00506A91" w:rsidRDefault="00000000">
            <w:pPr>
              <w:spacing w:before="222" w:line="219" w:lineRule="auto"/>
              <w:ind w:left="160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阅模块</w:t>
            </w:r>
          </w:p>
        </w:tc>
        <w:tc>
          <w:tcPr>
            <w:tcW w:w="6457" w:type="dxa"/>
          </w:tcPr>
          <w:p w14:paraId="68A9BB61" w14:textId="77777777" w:rsidR="00506A91" w:rsidRDefault="00000000">
            <w:pPr>
              <w:spacing w:before="103" w:line="319" w:lineRule="auto"/>
              <w:ind w:left="83" w:right="47" w:firstLine="9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1、支持提供标准化对外访问接口，便于院内第三方系统进行数据对接与</w:t>
            </w:r>
            <w:r>
              <w:rPr>
                <w:rFonts w:ascii="宋体" w:eastAsia="宋体" w:hAnsi="宋体" w:cs="宋体"/>
                <w:spacing w:val="15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  <w:lang w:eastAsia="zh-CN"/>
              </w:rPr>
              <w:t>调用。</w:t>
            </w:r>
          </w:p>
          <w:p w14:paraId="2B2D3DD9" w14:textId="77777777" w:rsidR="00506A91" w:rsidRDefault="00000000">
            <w:pPr>
              <w:spacing w:before="207" w:line="326" w:lineRule="auto"/>
              <w:ind w:left="83" w:right="184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2、支持临床统一调阅检查报告文件，可实现W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  <w:lang w:eastAsia="zh-CN"/>
              </w:rPr>
              <w:t>eb版报告浏览，方便医生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 xml:space="preserve"> 在不同设备上调阅报告。</w:t>
            </w:r>
          </w:p>
          <w:p w14:paraId="3412C7EF" w14:textId="77777777" w:rsidR="00506A91" w:rsidRDefault="00000000">
            <w:pPr>
              <w:spacing w:before="204" w:line="313" w:lineRule="auto"/>
              <w:ind w:left="83" w:right="85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3、支持临床调阅检查报告的结构化数据，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  <w:lang w:eastAsia="zh-CN"/>
              </w:rPr>
              <w:t>便于提取和分析报告中的关键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  <w:lang w:eastAsia="zh-CN"/>
              </w:rPr>
              <w:t>信息，辅助临床决策。</w:t>
            </w:r>
          </w:p>
          <w:p w14:paraId="142E7A04" w14:textId="77777777" w:rsidR="00506A91" w:rsidRDefault="00000000">
            <w:pPr>
              <w:spacing w:before="220" w:line="218" w:lineRule="auto"/>
              <w:ind w:left="83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4、支持对检查报告按照一定比例进行放大和缩小操作。</w:t>
            </w:r>
          </w:p>
          <w:p w14:paraId="469BCD20" w14:textId="77777777" w:rsidR="00506A91" w:rsidRDefault="00000000">
            <w:pPr>
              <w:spacing w:before="204" w:line="218" w:lineRule="auto"/>
              <w:ind w:left="83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5、支持检查报告的全屏展示。</w:t>
            </w:r>
          </w:p>
        </w:tc>
      </w:tr>
      <w:tr w:rsidR="00506A91" w14:paraId="04002B54" w14:textId="77777777">
        <w:trPr>
          <w:trHeight w:val="2713"/>
        </w:trPr>
        <w:tc>
          <w:tcPr>
            <w:tcW w:w="804" w:type="dxa"/>
          </w:tcPr>
          <w:p w14:paraId="44E8628C" w14:textId="77777777" w:rsidR="00506A91" w:rsidRDefault="00506A91">
            <w:pPr>
              <w:pStyle w:val="TableText"/>
              <w:spacing w:line="278" w:lineRule="auto"/>
              <w:rPr>
                <w:lang w:eastAsia="zh-CN"/>
              </w:rPr>
            </w:pPr>
          </w:p>
          <w:p w14:paraId="32528CD9" w14:textId="77777777" w:rsidR="00506A91" w:rsidRDefault="00506A91">
            <w:pPr>
              <w:pStyle w:val="TableText"/>
              <w:spacing w:line="278" w:lineRule="auto"/>
              <w:rPr>
                <w:lang w:eastAsia="zh-CN"/>
              </w:rPr>
            </w:pPr>
          </w:p>
          <w:p w14:paraId="3E1CD408" w14:textId="77777777" w:rsidR="00506A91" w:rsidRDefault="00506A91">
            <w:pPr>
              <w:pStyle w:val="TableText"/>
              <w:spacing w:line="279" w:lineRule="auto"/>
              <w:rPr>
                <w:lang w:eastAsia="zh-CN"/>
              </w:rPr>
            </w:pPr>
          </w:p>
          <w:p w14:paraId="701BF02B" w14:textId="77777777" w:rsidR="00506A91" w:rsidRDefault="00506A91">
            <w:pPr>
              <w:pStyle w:val="TableText"/>
              <w:spacing w:line="279" w:lineRule="auto"/>
              <w:rPr>
                <w:lang w:eastAsia="zh-CN"/>
              </w:rPr>
            </w:pPr>
          </w:p>
          <w:p w14:paraId="69ECAEB6" w14:textId="3BBB9CF7" w:rsidR="00506A91" w:rsidRDefault="002C5373">
            <w:pPr>
              <w:spacing w:before="65"/>
              <w:ind w:left="294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6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959" w:type="dxa"/>
          </w:tcPr>
          <w:p w14:paraId="4D190FE0" w14:textId="77777777" w:rsidR="00506A91" w:rsidRDefault="00506A91">
            <w:pPr>
              <w:pStyle w:val="TableText"/>
              <w:spacing w:line="288" w:lineRule="auto"/>
            </w:pPr>
          </w:p>
          <w:p w14:paraId="00B95522" w14:textId="77777777" w:rsidR="00506A91" w:rsidRDefault="00506A91">
            <w:pPr>
              <w:pStyle w:val="TableText"/>
              <w:spacing w:line="289" w:lineRule="auto"/>
            </w:pPr>
          </w:p>
          <w:p w14:paraId="7B2980D9" w14:textId="77777777" w:rsidR="00506A91" w:rsidRDefault="00506A91">
            <w:pPr>
              <w:pStyle w:val="TableText"/>
              <w:spacing w:line="289" w:lineRule="auto"/>
            </w:pPr>
          </w:p>
          <w:p w14:paraId="50BD2083" w14:textId="77777777" w:rsidR="00506A91" w:rsidRDefault="00000000">
            <w:pPr>
              <w:spacing w:before="65" w:line="427" w:lineRule="auto"/>
              <w:ind w:left="160" w:right="166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系统管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理模块</w:t>
            </w:r>
          </w:p>
        </w:tc>
        <w:tc>
          <w:tcPr>
            <w:tcW w:w="6457" w:type="dxa"/>
          </w:tcPr>
          <w:p w14:paraId="6545B16B" w14:textId="77777777" w:rsidR="00506A91" w:rsidRDefault="00000000">
            <w:pPr>
              <w:spacing w:before="257" w:line="317" w:lineRule="auto"/>
              <w:ind w:left="83" w:right="50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  <w:lang w:eastAsia="zh-CN"/>
              </w:rPr>
              <w:t>1、支持用户信息管理，确保系统安全性、合规性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 xml:space="preserve">，防止未经授权的访问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  <w:lang w:eastAsia="zh-CN"/>
              </w:rPr>
              <w:t>或操作。</w:t>
            </w:r>
          </w:p>
          <w:p w14:paraId="578D45B0" w14:textId="77777777" w:rsidR="00506A91" w:rsidRDefault="00000000">
            <w:pPr>
              <w:spacing w:before="212" w:line="219" w:lineRule="auto"/>
              <w:ind w:left="83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  <w:lang w:eastAsia="zh-CN"/>
              </w:rPr>
              <w:t>2、支持用户可使用CA认证进行系统登录，</w:t>
            </w:r>
          </w:p>
          <w:p w14:paraId="5609E44B" w14:textId="77777777" w:rsidR="00506A91" w:rsidRDefault="00000000">
            <w:pPr>
              <w:spacing w:before="211" w:line="317" w:lineRule="auto"/>
              <w:ind w:left="83" w:right="65"/>
              <w:rPr>
                <w:rFonts w:ascii="宋体" w:eastAsia="宋体" w:hAnsi="宋体" w:cs="宋体" w:hint="eastAsia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3、支持为用户分配具体的执行科室，可以确保每个用户在自己的专业领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  <w:lang w:eastAsia="zh-CN"/>
              </w:rPr>
              <w:t>域内进行工作，避免跨领域的干扰。</w:t>
            </w:r>
          </w:p>
          <w:p w14:paraId="37EDA2FB" w14:textId="77777777" w:rsidR="00506A91" w:rsidRDefault="00000000">
            <w:pPr>
              <w:spacing w:before="91" w:line="314" w:lineRule="auto"/>
              <w:ind w:left="73" w:right="80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4、支持角色管理，对不同角色进行权限分配，确保用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  <w:lang w:eastAsia="zh-CN"/>
              </w:rPr>
              <w:t>户只能访问与其职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 xml:space="preserve"> 责相关的功能。</w:t>
            </w:r>
          </w:p>
          <w:p w14:paraId="371D83D4" w14:textId="77777777" w:rsidR="00506A91" w:rsidRDefault="00000000">
            <w:pPr>
              <w:spacing w:before="221" w:line="219" w:lineRule="auto"/>
              <w:ind w:left="73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lastRenderedPageBreak/>
              <w:t>5、支持医院和院区信息的维护与查询，</w:t>
            </w:r>
          </w:p>
          <w:p w14:paraId="2700F63A" w14:textId="77777777" w:rsidR="00506A91" w:rsidRDefault="00000000">
            <w:pPr>
              <w:spacing w:before="211" w:line="219" w:lineRule="auto"/>
              <w:ind w:left="73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  <w:lang w:eastAsia="zh-CN"/>
              </w:rPr>
              <w:t>6、支持科室和检查诊室信息的新增、修改、查询与展示</w:t>
            </w:r>
          </w:p>
          <w:p w14:paraId="61165112" w14:textId="77777777" w:rsidR="00506A91" w:rsidRDefault="00000000">
            <w:pPr>
              <w:spacing w:before="223" w:line="323" w:lineRule="auto"/>
              <w:ind w:left="73" w:right="56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7、支持检查项目与检查小项字典的管理，包括新增、修改、查询及隶属</w:t>
            </w:r>
            <w:r>
              <w:rPr>
                <w:rFonts w:ascii="宋体" w:eastAsia="宋体" w:hAnsi="宋体" w:cs="宋体"/>
                <w:spacing w:val="1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关系设置。</w:t>
            </w:r>
          </w:p>
          <w:p w14:paraId="77F7AE58" w14:textId="77777777" w:rsidR="00506A91" w:rsidRDefault="00000000">
            <w:pPr>
              <w:spacing w:before="211" w:line="317" w:lineRule="auto"/>
              <w:ind w:left="83" w:right="65"/>
              <w:rPr>
                <w:rFonts w:ascii="宋体" w:eastAsia="宋体" w:hAnsi="宋体" w:cs="宋体" w:hint="eastAsia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8、支持菜单管理与数据字典分类管理，包括新增、编辑、删除和展示功</w:t>
            </w:r>
            <w:r>
              <w:rPr>
                <w:rFonts w:ascii="宋体" w:eastAsia="宋体" w:hAnsi="宋体" w:cs="宋体"/>
                <w:spacing w:val="1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能。</w:t>
            </w:r>
          </w:p>
        </w:tc>
      </w:tr>
      <w:tr w:rsidR="00506A91" w14:paraId="27465F55" w14:textId="77777777">
        <w:trPr>
          <w:trHeight w:val="2713"/>
        </w:trPr>
        <w:tc>
          <w:tcPr>
            <w:tcW w:w="804" w:type="dxa"/>
          </w:tcPr>
          <w:p w14:paraId="4EA1B354" w14:textId="77777777" w:rsidR="00506A91" w:rsidRDefault="00506A91">
            <w:pPr>
              <w:pStyle w:val="TableText"/>
              <w:rPr>
                <w:lang w:eastAsia="zh-CN"/>
              </w:rPr>
            </w:pPr>
          </w:p>
          <w:p w14:paraId="3B4AF9D5" w14:textId="77777777" w:rsidR="00506A91" w:rsidRDefault="00506A91">
            <w:pPr>
              <w:pStyle w:val="TableText"/>
              <w:rPr>
                <w:lang w:eastAsia="zh-CN"/>
              </w:rPr>
            </w:pPr>
          </w:p>
          <w:p w14:paraId="03A3241B" w14:textId="77777777" w:rsidR="00506A91" w:rsidRDefault="00506A91">
            <w:pPr>
              <w:pStyle w:val="TableText"/>
              <w:rPr>
                <w:lang w:eastAsia="zh-CN"/>
              </w:rPr>
            </w:pPr>
          </w:p>
          <w:p w14:paraId="568CB299" w14:textId="77777777" w:rsidR="00506A91" w:rsidRDefault="00506A91">
            <w:pPr>
              <w:pStyle w:val="TableText"/>
              <w:rPr>
                <w:lang w:eastAsia="zh-CN"/>
              </w:rPr>
            </w:pPr>
          </w:p>
          <w:p w14:paraId="7D2A6010" w14:textId="77777777" w:rsidR="00506A91" w:rsidRDefault="00506A91">
            <w:pPr>
              <w:pStyle w:val="TableText"/>
              <w:spacing w:line="241" w:lineRule="auto"/>
              <w:rPr>
                <w:lang w:eastAsia="zh-CN"/>
              </w:rPr>
            </w:pPr>
          </w:p>
          <w:p w14:paraId="0C97C979" w14:textId="2E7C23BD" w:rsidR="00506A91" w:rsidRDefault="00000000">
            <w:pPr>
              <w:spacing w:before="65" w:line="241" w:lineRule="auto"/>
              <w:ind w:left="275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1</w:t>
            </w:r>
            <w:r w:rsidR="002C5373">
              <w:rPr>
                <w:rFonts w:ascii="宋体" w:eastAsia="宋体" w:hAnsi="宋体" w:cs="宋体" w:hint="eastAsia"/>
                <w:spacing w:val="-6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959" w:type="dxa"/>
          </w:tcPr>
          <w:p w14:paraId="60E9C870" w14:textId="77777777" w:rsidR="00506A91" w:rsidRDefault="00506A91">
            <w:pPr>
              <w:pStyle w:val="TableText"/>
              <w:spacing w:line="308" w:lineRule="auto"/>
            </w:pPr>
          </w:p>
          <w:p w14:paraId="3B022432" w14:textId="77777777" w:rsidR="00506A91" w:rsidRDefault="00506A91">
            <w:pPr>
              <w:pStyle w:val="TableText"/>
              <w:spacing w:line="308" w:lineRule="auto"/>
            </w:pPr>
          </w:p>
          <w:p w14:paraId="3FEC9673" w14:textId="77777777" w:rsidR="00506A91" w:rsidRDefault="00506A91">
            <w:pPr>
              <w:pStyle w:val="TableText"/>
              <w:spacing w:line="308" w:lineRule="auto"/>
            </w:pPr>
          </w:p>
          <w:p w14:paraId="050E6BE3" w14:textId="77777777" w:rsidR="00506A91" w:rsidRDefault="00000000">
            <w:pPr>
              <w:spacing w:before="65" w:line="221" w:lineRule="auto"/>
              <w:ind w:left="160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接口服</w:t>
            </w:r>
          </w:p>
          <w:p w14:paraId="5082B57B" w14:textId="77777777" w:rsidR="00506A91" w:rsidRDefault="00000000">
            <w:pPr>
              <w:spacing w:before="239" w:line="219" w:lineRule="auto"/>
              <w:ind w:left="360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务</w:t>
            </w:r>
          </w:p>
        </w:tc>
        <w:tc>
          <w:tcPr>
            <w:tcW w:w="6457" w:type="dxa"/>
          </w:tcPr>
          <w:p w14:paraId="1520EF04" w14:textId="77777777" w:rsidR="00506A91" w:rsidRDefault="00000000">
            <w:pPr>
              <w:spacing w:before="103" w:line="323" w:lineRule="auto"/>
              <w:ind w:left="73" w:right="63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1、支持与无纸化系统接口对接，按照检查项目分类自动上传最终报告至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无纸化系统。</w:t>
            </w:r>
          </w:p>
          <w:p w14:paraId="4BB3A570" w14:textId="77777777" w:rsidR="00506A91" w:rsidRDefault="00000000">
            <w:pPr>
              <w:spacing w:before="211" w:line="219" w:lineRule="auto"/>
              <w:ind w:left="73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2、支持与HIS系统接口对接，实时获取申请单信息</w:t>
            </w:r>
          </w:p>
          <w:p w14:paraId="5322BF6F" w14:textId="77777777" w:rsidR="00506A91" w:rsidRDefault="00000000">
            <w:pPr>
              <w:spacing w:before="202" w:line="219" w:lineRule="auto"/>
              <w:ind w:left="73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3、支持与医院信息集成平台接口对接，从平台获取申请单信息。</w:t>
            </w:r>
          </w:p>
          <w:p w14:paraId="667F2B64" w14:textId="77777777" w:rsidR="00506A91" w:rsidRDefault="00000000">
            <w:pPr>
              <w:spacing w:before="211" w:line="324" w:lineRule="auto"/>
              <w:ind w:left="73" w:right="280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4、支持与CA接口对接，实现报告签名人身份验证，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  <w:lang w:eastAsia="zh-CN"/>
              </w:rPr>
              <w:t>保障报告的安全性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 xml:space="preserve"> 和合规性。</w:t>
            </w:r>
          </w:p>
        </w:tc>
      </w:tr>
    </w:tbl>
    <w:p w14:paraId="3142A787" w14:textId="77777777" w:rsidR="00506A91" w:rsidRDefault="00506A91">
      <w:pPr>
        <w:rPr>
          <w:lang w:eastAsia="zh-CN"/>
        </w:rPr>
      </w:pPr>
    </w:p>
    <w:p w14:paraId="0B5A4670" w14:textId="77777777" w:rsidR="00506A91" w:rsidRDefault="00506A91">
      <w:pPr>
        <w:rPr>
          <w:lang w:eastAsia="zh-CN"/>
        </w:rPr>
      </w:pPr>
    </w:p>
    <w:p w14:paraId="3DE46EE0" w14:textId="77777777" w:rsidR="00506A91" w:rsidRDefault="00506A91">
      <w:pPr>
        <w:pStyle w:val="a3"/>
        <w:rPr>
          <w:lang w:eastAsia="zh-CN"/>
        </w:rPr>
      </w:pPr>
    </w:p>
    <w:sectPr w:rsidR="00506A9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EC5EA" w14:textId="77777777" w:rsidR="007167D1" w:rsidRDefault="007167D1">
      <w:r>
        <w:separator/>
      </w:r>
    </w:p>
  </w:endnote>
  <w:endnote w:type="continuationSeparator" w:id="0">
    <w:p w14:paraId="357AD3EB" w14:textId="77777777" w:rsidR="007167D1" w:rsidRDefault="0071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AC73" w14:textId="77777777" w:rsidR="00506A91" w:rsidRDefault="00000000">
    <w:pPr>
      <w:spacing w:line="173" w:lineRule="auto"/>
      <w:ind w:left="4290"/>
      <w:rPr>
        <w:rFonts w:ascii="Times New Roman" w:eastAsia="Times New Roman" w:hAnsi="Times New Roman" w:cs="Times New Roman"/>
        <w:sz w:val="14"/>
        <w:szCs w:val="14"/>
      </w:rPr>
    </w:pPr>
    <w:r>
      <w:rPr>
        <w:rFonts w:ascii="Times New Roman" w:eastAsia="Times New Roman" w:hAnsi="Times New Roman" w:cs="Times New Roman"/>
        <w:spacing w:val="-5"/>
        <w:sz w:val="14"/>
        <w:szCs w:val="14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732B1" w14:textId="77777777" w:rsidR="007167D1" w:rsidRDefault="007167D1">
      <w:r>
        <w:separator/>
      </w:r>
    </w:p>
  </w:footnote>
  <w:footnote w:type="continuationSeparator" w:id="0">
    <w:p w14:paraId="5DC1EABE" w14:textId="77777777" w:rsidR="007167D1" w:rsidRDefault="00716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CD27E2"/>
    <w:rsid w:val="F59AD156"/>
    <w:rsid w:val="FFFE1E61"/>
    <w:rsid w:val="00014468"/>
    <w:rsid w:val="001B3471"/>
    <w:rsid w:val="001D3C46"/>
    <w:rsid w:val="002C5373"/>
    <w:rsid w:val="00506A91"/>
    <w:rsid w:val="0065696F"/>
    <w:rsid w:val="007167D1"/>
    <w:rsid w:val="00772A76"/>
    <w:rsid w:val="00EE7B62"/>
    <w:rsid w:val="00F21E78"/>
    <w:rsid w:val="0BCD27E2"/>
    <w:rsid w:val="6CE3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B8DED"/>
  <w15:docId w15:val="{4C2BB467-DFD1-4675-92CB-6D55ACEF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4">
    <w:name w:val="header"/>
    <w:basedOn w:val="a"/>
    <w:link w:val="a5"/>
    <w:rsid w:val="00EE7B6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E7B62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EE7B6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E7B62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admin</cp:lastModifiedBy>
  <cp:revision>4</cp:revision>
  <dcterms:created xsi:type="dcterms:W3CDTF">2026-02-06T02:48:00Z</dcterms:created>
  <dcterms:modified xsi:type="dcterms:W3CDTF">2026-02-06T02:58:00Z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ICV">
    <vt:lpwstr>AAD13A92BA8677D92D5485699DC236E5_43</vt:lpwstr>
  </property>
  <property fmtid="{D5CDD505-2E9C-101B-9397-08002B2CF9AE}" pid="4" name="KSOTemplateDocerSaveRecord">
    <vt:lpwstr>eyJoZGlkIjoiNzhmZTY0Y2ZhZDJmYTFmOGFhZDEzMDE2MWVmZTY2NDMiLCJ1c2VySWQiOiIzNDQ5NjQwODIifQ==</vt:lpwstr>
  </property>
</Properties>
</file>