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2ED4E">
      <w:pPr>
        <w:keepNext/>
        <w:keepLines/>
        <w:numPr>
          <w:numId w:val="0"/>
        </w:numPr>
        <w:ind w:leftChars="0"/>
        <w:outlineLvl w:val="2"/>
        <w:rPr>
          <w:rFonts w:hint="eastAsia" w:ascii="宋体" w:hAnsi="宋体" w:cs="宋体"/>
          <w:b/>
          <w:sz w:val="30"/>
        </w:rPr>
      </w:pPr>
      <w:bookmarkStart w:id="0" w:name="_Toc404"/>
      <w:bookmarkStart w:id="1" w:name="_Toc29478"/>
      <w:r>
        <w:rPr>
          <w:rFonts w:hint="eastAsia" w:ascii="宋体" w:hAnsi="宋体" w:cs="宋体"/>
          <w:b/>
          <w:sz w:val="30"/>
        </w:rPr>
        <w:t>AI预问诊系统</w:t>
      </w:r>
      <w:bookmarkEnd w:id="0"/>
      <w:bookmarkEnd w:id="1"/>
    </w:p>
    <w:p w14:paraId="0DE6953E">
      <w:pPr>
        <w:spacing w:after="156" w:afterLines="50"/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基于大模型的AI预问诊系统将利用AI大语言模型技术，实现患者与医疗系统间的智能交互，自动收集患者基本信息、症状描述、病史等关键数据。通过自然语言处理与深度学习算法，系统能够准确理解患者表述，为医生提供结构化、标准化的预问诊报告，从而辅助医生更快速地掌握患者病情，制定诊疗方案。此功能的实现将大幅缩短患者等待时间，优化医疗资源配置，提高整体医疗服务水平。</w:t>
      </w:r>
    </w:p>
    <w:tbl>
      <w:tblPr>
        <w:tblStyle w:val="23"/>
        <w:tblW w:w="833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484"/>
        <w:gridCol w:w="5120"/>
      </w:tblGrid>
      <w:tr w14:paraId="288A2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30" w:type="dxa"/>
            <w:noWrap/>
            <w:vAlign w:val="center"/>
          </w:tcPr>
          <w:p w14:paraId="61F81F1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一级功能</w:t>
            </w:r>
          </w:p>
        </w:tc>
        <w:tc>
          <w:tcPr>
            <w:tcW w:w="1484" w:type="dxa"/>
            <w:noWrap/>
            <w:vAlign w:val="center"/>
          </w:tcPr>
          <w:p w14:paraId="06CCF48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二级功能</w:t>
            </w:r>
          </w:p>
        </w:tc>
        <w:tc>
          <w:tcPr>
            <w:tcW w:w="5120" w:type="dxa"/>
            <w:vAlign w:val="center"/>
          </w:tcPr>
          <w:p w14:paraId="7FCE4DC3"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功能说明</w:t>
            </w:r>
          </w:p>
        </w:tc>
      </w:tr>
      <w:tr w14:paraId="4337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30" w:type="dxa"/>
            <w:vMerge w:val="restart"/>
            <w:noWrap/>
            <w:vAlign w:val="center"/>
          </w:tcPr>
          <w:p w14:paraId="56FF7524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cs="Times New Roman"/>
              </w:rPr>
              <w:t>预问诊交互</w:t>
            </w:r>
          </w:p>
        </w:tc>
        <w:tc>
          <w:tcPr>
            <w:tcW w:w="1484" w:type="dxa"/>
            <w:noWrap/>
            <w:vAlign w:val="center"/>
          </w:tcPr>
          <w:p w14:paraId="213DCAC9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诊前推送</w:t>
            </w:r>
          </w:p>
        </w:tc>
        <w:tc>
          <w:tcPr>
            <w:tcW w:w="5120" w:type="dxa"/>
            <w:vAlign w:val="center"/>
          </w:tcPr>
          <w:p w14:paraId="5A99394A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cs="Times New Roman"/>
              </w:rPr>
              <w:t>患者可在挂号后</w:t>
            </w:r>
            <w:r>
              <w:rPr>
                <w:rFonts w:cs="Times New Roman"/>
              </w:rPr>
              <w:t>,通过互联网医院的预问诊消息推送或微信扫码挂号单，在小程序与AI沟通，</w:t>
            </w:r>
            <w:r>
              <w:rPr>
                <w:rFonts w:hint="eastAsia" w:cs="Times New Roman"/>
              </w:rPr>
              <w:t>进行</w:t>
            </w:r>
            <w:r>
              <w:rPr>
                <w:rFonts w:cs="Times New Roman"/>
              </w:rPr>
              <w:t>预问诊</w:t>
            </w:r>
            <w:r>
              <w:rPr>
                <w:rFonts w:hint="eastAsia" w:cs="Times New Roman"/>
              </w:rPr>
              <w:t>。</w:t>
            </w:r>
          </w:p>
        </w:tc>
      </w:tr>
      <w:tr w14:paraId="46A18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730" w:type="dxa"/>
            <w:vMerge w:val="continue"/>
            <w:noWrap/>
            <w:vAlign w:val="center"/>
          </w:tcPr>
          <w:p w14:paraId="4B3C0097">
            <w:pPr>
              <w:spacing w:after="156" w:afterLines="50" w:line="240" w:lineRule="auto"/>
              <w:ind w:firstLine="0" w:firstLineChars="0"/>
              <w:jc w:val="left"/>
              <w:rPr>
                <w:rFonts w:cs="Times New Roman"/>
              </w:rPr>
            </w:pPr>
          </w:p>
        </w:tc>
        <w:tc>
          <w:tcPr>
            <w:tcW w:w="1484" w:type="dxa"/>
            <w:noWrap/>
            <w:vAlign w:val="center"/>
          </w:tcPr>
          <w:p w14:paraId="57EF870E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智能问答</w:t>
            </w:r>
          </w:p>
        </w:tc>
        <w:tc>
          <w:tcPr>
            <w:tcW w:w="5120" w:type="dxa"/>
            <w:vAlign w:val="center"/>
          </w:tcPr>
          <w:p w14:paraId="1B1D1B00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AI根据不同的疾病特点及医生诊疗思维，针对性地进行与患者的病情交流，通过多轮对话精准采集患者主诉、症状、病史等关键信息，并智能生成结构化预问诊报告。</w:t>
            </w:r>
          </w:p>
        </w:tc>
      </w:tr>
      <w:tr w14:paraId="40C0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730" w:type="dxa"/>
            <w:vMerge w:val="continue"/>
            <w:noWrap/>
            <w:vAlign w:val="center"/>
          </w:tcPr>
          <w:p w14:paraId="3E9B6289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484" w:type="dxa"/>
            <w:noWrap/>
            <w:vAlign w:val="center"/>
          </w:tcPr>
          <w:p w14:paraId="6A1FE7E6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实时录音</w:t>
            </w:r>
          </w:p>
        </w:tc>
        <w:tc>
          <w:tcPr>
            <w:tcW w:w="5120" w:type="dxa"/>
            <w:vAlign w:val="center"/>
          </w:tcPr>
          <w:p w14:paraId="6510635B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提供即时、无缝的音频记录服务，支持用户通过一键操作启动和停止录音，能够捕捉高质量的音频数据。</w:t>
            </w:r>
          </w:p>
        </w:tc>
      </w:tr>
      <w:tr w14:paraId="1B1B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30" w:type="dxa"/>
            <w:vMerge w:val="continue"/>
            <w:noWrap/>
            <w:vAlign w:val="center"/>
          </w:tcPr>
          <w:p w14:paraId="338CA052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484" w:type="dxa"/>
            <w:noWrap/>
            <w:vAlign w:val="center"/>
          </w:tcPr>
          <w:p w14:paraId="34EF3B03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方言切换</w:t>
            </w:r>
          </w:p>
        </w:tc>
        <w:tc>
          <w:tcPr>
            <w:tcW w:w="5120" w:type="dxa"/>
            <w:vAlign w:val="center"/>
          </w:tcPr>
          <w:p w14:paraId="58B7B808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AI预问诊过程支持切换方言进行语音播报和录入，方便方言用户的预问诊。</w:t>
            </w:r>
          </w:p>
        </w:tc>
      </w:tr>
      <w:tr w14:paraId="62762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730" w:type="dxa"/>
            <w:vMerge w:val="continue"/>
            <w:vAlign w:val="center"/>
          </w:tcPr>
          <w:p w14:paraId="1A1A4E6E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484" w:type="dxa"/>
            <w:noWrap/>
            <w:vAlign w:val="center"/>
          </w:tcPr>
          <w:p w14:paraId="7E3F8CB4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医学识别</w:t>
            </w:r>
          </w:p>
        </w:tc>
        <w:tc>
          <w:tcPr>
            <w:tcW w:w="5120" w:type="dxa"/>
            <w:vAlign w:val="center"/>
          </w:tcPr>
          <w:p w14:paraId="6705BED0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系统通过医学录音学习，具备高准确度的语音识别能力，适应医疗专业术语的识别。</w:t>
            </w:r>
          </w:p>
        </w:tc>
      </w:tr>
      <w:tr w14:paraId="591FB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730" w:type="dxa"/>
            <w:vMerge w:val="continue"/>
            <w:vAlign w:val="center"/>
          </w:tcPr>
          <w:p w14:paraId="68E79A53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484" w:type="dxa"/>
            <w:noWrap/>
            <w:vAlign w:val="center"/>
          </w:tcPr>
          <w:p w14:paraId="181853D2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资料整理</w:t>
            </w:r>
          </w:p>
        </w:tc>
        <w:tc>
          <w:tcPr>
            <w:tcW w:w="5120" w:type="dxa"/>
            <w:vAlign w:val="center"/>
          </w:tcPr>
          <w:p w14:paraId="785467D1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支持检验、检查等拍照或照片上传后识别，提取检查结果和异常检验指标，生成至病历的辅助检查</w:t>
            </w:r>
          </w:p>
        </w:tc>
      </w:tr>
      <w:tr w14:paraId="30F8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730" w:type="dxa"/>
            <w:vMerge w:val="continue"/>
            <w:vAlign w:val="center"/>
          </w:tcPr>
          <w:p w14:paraId="30AA781E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484" w:type="dxa"/>
            <w:noWrap/>
            <w:vAlign w:val="center"/>
          </w:tcPr>
          <w:p w14:paraId="16CEE247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智能识别</w:t>
            </w:r>
          </w:p>
        </w:tc>
        <w:tc>
          <w:tcPr>
            <w:tcW w:w="5120" w:type="dxa"/>
            <w:vAlign w:val="center"/>
          </w:tcPr>
          <w:p w14:paraId="19CB8D4B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支持图片转文字，高效识别和转换各类医疗文档和图像中的文字，提高数据录入的速度和准确性。</w:t>
            </w:r>
          </w:p>
        </w:tc>
      </w:tr>
      <w:tr w14:paraId="6D2E3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30" w:type="dxa"/>
            <w:vMerge w:val="continue"/>
            <w:vAlign w:val="center"/>
          </w:tcPr>
          <w:p w14:paraId="3F8A2028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484" w:type="dxa"/>
            <w:noWrap/>
            <w:vAlign w:val="center"/>
          </w:tcPr>
          <w:p w14:paraId="310085C9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患者自诉</w:t>
            </w:r>
          </w:p>
        </w:tc>
        <w:tc>
          <w:tcPr>
            <w:tcW w:w="5120" w:type="dxa"/>
            <w:vAlign w:val="center"/>
          </w:tcPr>
          <w:p w14:paraId="7C192F08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支持患者自由开放描述自己的病情</w:t>
            </w:r>
          </w:p>
        </w:tc>
      </w:tr>
      <w:tr w14:paraId="11CF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30" w:type="dxa"/>
            <w:vMerge w:val="continue"/>
            <w:vAlign w:val="center"/>
          </w:tcPr>
          <w:p w14:paraId="21E2E1C1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484" w:type="dxa"/>
            <w:noWrap/>
            <w:vAlign w:val="center"/>
          </w:tcPr>
          <w:p w14:paraId="17FB6462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个性化适配</w:t>
            </w:r>
          </w:p>
        </w:tc>
        <w:tc>
          <w:tcPr>
            <w:tcW w:w="5120" w:type="dxa"/>
            <w:vAlign w:val="center"/>
          </w:tcPr>
          <w:p w14:paraId="2246D114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支持科室问答能力覆盖，并支持个性化配置</w:t>
            </w:r>
          </w:p>
        </w:tc>
      </w:tr>
      <w:tr w14:paraId="2D7A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30" w:type="dxa"/>
            <w:vMerge w:val="restart"/>
            <w:vAlign w:val="center"/>
          </w:tcPr>
          <w:p w14:paraId="69E197A3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预问诊报告</w:t>
            </w:r>
          </w:p>
        </w:tc>
        <w:tc>
          <w:tcPr>
            <w:tcW w:w="1484" w:type="dxa"/>
            <w:noWrap/>
            <w:vAlign w:val="center"/>
          </w:tcPr>
          <w:p w14:paraId="0E83255B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报告生成</w:t>
            </w:r>
          </w:p>
        </w:tc>
        <w:tc>
          <w:tcPr>
            <w:tcW w:w="5120" w:type="dxa"/>
            <w:vAlign w:val="center"/>
          </w:tcPr>
          <w:p w14:paraId="583CBF11">
            <w:pPr>
              <w:spacing w:after="156" w:afterLines="50" w:line="240" w:lineRule="auto"/>
              <w:ind w:firstLine="0" w:firstLineChars="0"/>
              <w:rPr>
                <w:rFonts w:cs="Times New Roman"/>
              </w:rPr>
            </w:pPr>
            <w:r>
              <w:rPr>
                <w:rFonts w:hint="eastAsia" w:cs="Times New Roman"/>
              </w:rPr>
              <w:t>支持自动生成符合医生通用书写习惯标准的预问诊报告。包括主诉、现家族史、个人史</w:t>
            </w:r>
            <w:r>
              <w:rPr>
                <w:rFonts w:cs="Times New Roman"/>
              </w:rPr>
              <w:t>；医生确认无误后可以自动写入电子病历系统</w:t>
            </w:r>
            <w:r>
              <w:rPr>
                <w:rFonts w:hint="eastAsia" w:cs="Times New Roman"/>
              </w:rPr>
              <w:t>。</w:t>
            </w:r>
          </w:p>
        </w:tc>
      </w:tr>
      <w:tr w14:paraId="2323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30" w:type="dxa"/>
            <w:vMerge w:val="continue"/>
            <w:vAlign w:val="center"/>
          </w:tcPr>
          <w:p w14:paraId="5BFF9ECB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484" w:type="dxa"/>
            <w:noWrap/>
            <w:vAlign w:val="center"/>
          </w:tcPr>
          <w:p w14:paraId="787BC25C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报告查看</w:t>
            </w:r>
          </w:p>
        </w:tc>
        <w:tc>
          <w:tcPr>
            <w:tcW w:w="5120" w:type="dxa"/>
            <w:vAlign w:val="center"/>
          </w:tcPr>
          <w:p w14:paraId="3EDC43D9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cs="Times New Roman"/>
              </w:rPr>
              <w:t>患者在完成问诊后可以查看预问诊报告，提前对自己的病情有个全面了解。</w:t>
            </w:r>
          </w:p>
        </w:tc>
      </w:tr>
      <w:tr w14:paraId="4E248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730" w:type="dxa"/>
            <w:vMerge w:val="continue"/>
            <w:vAlign w:val="center"/>
          </w:tcPr>
          <w:p w14:paraId="2DEBC2EA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484" w:type="dxa"/>
            <w:noWrap/>
            <w:vAlign w:val="center"/>
          </w:tcPr>
          <w:p w14:paraId="48A1521D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报告同步</w:t>
            </w:r>
          </w:p>
        </w:tc>
        <w:tc>
          <w:tcPr>
            <w:tcW w:w="5120" w:type="dxa"/>
            <w:vAlign w:val="center"/>
          </w:tcPr>
          <w:p w14:paraId="6FD80AD5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cs="Times New Roman"/>
              </w:rPr>
              <w:t>支持预问诊信息可以直接生成门诊电子病历草稿，支持在</w:t>
            </w:r>
            <w:r>
              <w:rPr>
                <w:rFonts w:cs="Times New Roman"/>
              </w:rPr>
              <w:t>PC端同步展示病历草稿数据</w:t>
            </w:r>
          </w:p>
        </w:tc>
      </w:tr>
      <w:tr w14:paraId="074BD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30" w:type="dxa"/>
            <w:vMerge w:val="restart"/>
            <w:vAlign w:val="center"/>
          </w:tcPr>
          <w:p w14:paraId="6A726938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预问诊管理</w:t>
            </w:r>
          </w:p>
        </w:tc>
        <w:tc>
          <w:tcPr>
            <w:tcW w:w="1484" w:type="dxa"/>
            <w:noWrap/>
            <w:vAlign w:val="center"/>
          </w:tcPr>
          <w:p w14:paraId="423B807B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病历草稿同步</w:t>
            </w:r>
          </w:p>
        </w:tc>
        <w:tc>
          <w:tcPr>
            <w:tcW w:w="5120" w:type="dxa"/>
            <w:vAlign w:val="center"/>
          </w:tcPr>
          <w:p w14:paraId="7FBCC12D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支持在 PC 端同步展示病历草稿数据</w:t>
            </w:r>
          </w:p>
        </w:tc>
      </w:tr>
      <w:tr w14:paraId="5C52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0" w:type="dxa"/>
            <w:vMerge w:val="continue"/>
            <w:vAlign w:val="center"/>
          </w:tcPr>
          <w:p w14:paraId="041E62CE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484" w:type="dxa"/>
            <w:noWrap/>
            <w:vAlign w:val="center"/>
          </w:tcPr>
          <w:p w14:paraId="1CC12259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病历草稿适配</w:t>
            </w:r>
          </w:p>
        </w:tc>
        <w:tc>
          <w:tcPr>
            <w:tcW w:w="5120" w:type="dxa"/>
            <w:vAlign w:val="center"/>
          </w:tcPr>
          <w:p w14:paraId="384F7BEF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根据医院病历书写要求的格式和医院格式化病历，生成对应病历草稿格式</w:t>
            </w:r>
          </w:p>
        </w:tc>
      </w:tr>
      <w:tr w14:paraId="4279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730" w:type="dxa"/>
            <w:vMerge w:val="continue"/>
            <w:vAlign w:val="center"/>
          </w:tcPr>
          <w:p w14:paraId="5FDBEE31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484" w:type="dxa"/>
            <w:noWrap/>
            <w:vAlign w:val="center"/>
          </w:tcPr>
          <w:p w14:paraId="134DC7F0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多类型病历草稿生成</w:t>
            </w:r>
          </w:p>
        </w:tc>
        <w:tc>
          <w:tcPr>
            <w:tcW w:w="5120" w:type="dxa"/>
            <w:vAlign w:val="center"/>
          </w:tcPr>
          <w:p w14:paraId="29FBF883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支持内、外、妇、儿、医美、口腔、中医等多种病历类型的生成</w:t>
            </w:r>
          </w:p>
        </w:tc>
      </w:tr>
      <w:tr w14:paraId="26C1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730" w:type="dxa"/>
            <w:vMerge w:val="continue"/>
            <w:vAlign w:val="center"/>
          </w:tcPr>
          <w:p w14:paraId="4B50A932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484" w:type="dxa"/>
            <w:noWrap/>
            <w:vAlign w:val="center"/>
          </w:tcPr>
          <w:p w14:paraId="7077BF9F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病历草稿引用</w:t>
            </w:r>
          </w:p>
        </w:tc>
        <w:tc>
          <w:tcPr>
            <w:tcW w:w="5120" w:type="dxa"/>
            <w:vAlign w:val="center"/>
          </w:tcPr>
          <w:p w14:paraId="3CFF3C82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支持在 PC 端引用病历草稿到电子病历系统中</w:t>
            </w:r>
          </w:p>
        </w:tc>
      </w:tr>
      <w:tr w14:paraId="49116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30" w:type="dxa"/>
            <w:vMerge w:val="continue"/>
            <w:vAlign w:val="center"/>
          </w:tcPr>
          <w:p w14:paraId="5B718B96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484" w:type="dxa"/>
            <w:noWrap/>
            <w:vAlign w:val="center"/>
          </w:tcPr>
          <w:p w14:paraId="2E04DF52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病历草稿复制</w:t>
            </w:r>
          </w:p>
        </w:tc>
        <w:tc>
          <w:tcPr>
            <w:tcW w:w="5120" w:type="dxa"/>
            <w:vAlign w:val="center"/>
          </w:tcPr>
          <w:p w14:paraId="0BF820DD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支持在 PC 端复制病历草稿粘贴电子病历系统中</w:t>
            </w:r>
          </w:p>
        </w:tc>
      </w:tr>
      <w:tr w14:paraId="0A21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30" w:type="dxa"/>
            <w:vMerge w:val="continue"/>
            <w:vAlign w:val="center"/>
          </w:tcPr>
          <w:p w14:paraId="3C20E4B4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</w:p>
        </w:tc>
        <w:tc>
          <w:tcPr>
            <w:tcW w:w="1484" w:type="dxa"/>
            <w:noWrap/>
            <w:vAlign w:val="center"/>
          </w:tcPr>
          <w:p w14:paraId="54F2A521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查看原始记录</w:t>
            </w:r>
          </w:p>
        </w:tc>
        <w:tc>
          <w:tcPr>
            <w:tcW w:w="5120" w:type="dxa"/>
            <w:vAlign w:val="center"/>
          </w:tcPr>
          <w:p w14:paraId="7BB5D7B9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在病历生成后可查看患者与AI的对话记录及上传的资料，方便溯源。</w:t>
            </w:r>
          </w:p>
        </w:tc>
      </w:tr>
      <w:tr w14:paraId="12139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30" w:type="dxa"/>
            <w:vAlign w:val="center"/>
          </w:tcPr>
          <w:p w14:paraId="4ED8D226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系统管理</w:t>
            </w:r>
          </w:p>
        </w:tc>
        <w:tc>
          <w:tcPr>
            <w:tcW w:w="1484" w:type="dxa"/>
            <w:noWrap/>
            <w:vAlign w:val="center"/>
          </w:tcPr>
          <w:p w14:paraId="6F02E467">
            <w:pPr>
              <w:spacing w:after="156" w:afterLines="50" w:line="240" w:lineRule="auto"/>
              <w:ind w:firstLine="0" w:firstLineChars="0"/>
              <w:jc w:val="lef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数据看板</w:t>
            </w:r>
          </w:p>
        </w:tc>
        <w:tc>
          <w:tcPr>
            <w:tcW w:w="5120" w:type="dxa"/>
            <w:vAlign w:val="center"/>
          </w:tcPr>
          <w:p w14:paraId="5D013322">
            <w:pPr>
              <w:spacing w:after="156" w:afterLines="50"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支持查看 AI预问诊情况的数据统计</w:t>
            </w:r>
          </w:p>
        </w:tc>
      </w:tr>
    </w:tbl>
    <w:p w14:paraId="14DFE7A4">
      <w:pPr>
        <w:keepNext/>
        <w:keepLines/>
        <w:numPr>
          <w:numId w:val="0"/>
        </w:numPr>
        <w:ind w:leftChars="0"/>
        <w:outlineLvl w:val="2"/>
        <w:rPr>
          <w:rFonts w:hint="eastAsia" w:ascii="宋体" w:hAnsi="宋体" w:cs="宋体"/>
          <w:b/>
          <w:sz w:val="30"/>
        </w:rPr>
      </w:pPr>
      <w:bookmarkStart w:id="5" w:name="_GoBack"/>
      <w:bookmarkEnd w:id="5"/>
      <w:bookmarkStart w:id="2" w:name="_Toc11710"/>
      <w:bookmarkStart w:id="3" w:name="_Toc26160"/>
      <w:r>
        <w:rPr>
          <w:rFonts w:hint="eastAsia" w:ascii="宋体" w:hAnsi="宋体" w:cs="宋体"/>
          <w:b/>
          <w:sz w:val="30"/>
        </w:rPr>
        <w:t>AI门诊病历自动生成系统</w:t>
      </w:r>
      <w:bookmarkEnd w:id="2"/>
      <w:bookmarkEnd w:id="3"/>
    </w:p>
    <w:p w14:paraId="6CC642FC">
      <w:pPr>
        <w:ind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基于大模型的门诊病历自动生成系统依托AI大语言模型技术，结合医学知识与语言模型，实现医疗文本的自动化、精准化生成。用户仅需输入关键信息或选择相应选项，系统即可智能生成符合医学规范与逻辑的医疗文本，如诊断报告、治疗方案建议等。减轻医护人员的文案负担，降低医疗文本撰写错误率，同时确保医疗信息的及时、准确传递。通过此工具的应用，推动医疗行业的数字化转型，提升医疗服务的专业性与效率。</w:t>
      </w:r>
    </w:p>
    <w:tbl>
      <w:tblPr>
        <w:tblStyle w:val="23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906"/>
        <w:gridCol w:w="5053"/>
      </w:tblGrid>
      <w:tr w14:paraId="1F04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00" w:type="dxa"/>
            <w:noWrap/>
            <w:vAlign w:val="center"/>
          </w:tcPr>
          <w:p w14:paraId="0D04B78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</w:rPr>
            </w:pPr>
            <w:bookmarkStart w:id="4" w:name="_Hlk205905178"/>
            <w:r>
              <w:rPr>
                <w:rFonts w:hint="eastAsia" w:ascii="宋体" w:hAnsi="宋体" w:cs="宋体"/>
                <w:b/>
                <w:bCs/>
              </w:rPr>
              <w:t>一级功能</w:t>
            </w:r>
          </w:p>
        </w:tc>
        <w:tc>
          <w:tcPr>
            <w:tcW w:w="1906" w:type="dxa"/>
            <w:noWrap/>
            <w:vAlign w:val="center"/>
          </w:tcPr>
          <w:p w14:paraId="0901AB29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二级功能</w:t>
            </w:r>
          </w:p>
        </w:tc>
        <w:tc>
          <w:tcPr>
            <w:tcW w:w="5053" w:type="dxa"/>
            <w:vAlign w:val="center"/>
          </w:tcPr>
          <w:p w14:paraId="200FF3B3">
            <w:pPr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功能说明</w:t>
            </w:r>
          </w:p>
        </w:tc>
      </w:tr>
      <w:tr w14:paraId="2BCC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00" w:type="dxa"/>
            <w:vMerge w:val="restart"/>
            <w:noWrap/>
            <w:vAlign w:val="center"/>
          </w:tcPr>
          <w:p w14:paraId="1B65A4D3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登录注册</w:t>
            </w:r>
          </w:p>
        </w:tc>
        <w:tc>
          <w:tcPr>
            <w:tcW w:w="1906" w:type="dxa"/>
            <w:noWrap/>
            <w:vAlign w:val="center"/>
          </w:tcPr>
          <w:p w14:paraId="2570EE86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验证码登录</w:t>
            </w:r>
          </w:p>
        </w:tc>
        <w:tc>
          <w:tcPr>
            <w:tcW w:w="5053" w:type="dxa"/>
            <w:vAlign w:val="center"/>
          </w:tcPr>
          <w:p w14:paraId="787B432C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支持通过手机号和验证码登录</w:t>
            </w:r>
          </w:p>
        </w:tc>
      </w:tr>
      <w:tr w14:paraId="4659B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vMerge w:val="continue"/>
            <w:vAlign w:val="center"/>
          </w:tcPr>
          <w:p w14:paraId="6FC19907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71188FD6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密码登录</w:t>
            </w:r>
          </w:p>
        </w:tc>
        <w:tc>
          <w:tcPr>
            <w:tcW w:w="5053" w:type="dxa"/>
            <w:vAlign w:val="center"/>
          </w:tcPr>
          <w:p w14:paraId="5652ECF7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支持通过账号密码登录</w:t>
            </w:r>
          </w:p>
        </w:tc>
      </w:tr>
      <w:tr w14:paraId="1525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00" w:type="dxa"/>
            <w:vMerge w:val="restart"/>
            <w:noWrap/>
            <w:vAlign w:val="center"/>
          </w:tcPr>
          <w:p w14:paraId="7A369BBD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机构认证</w:t>
            </w:r>
          </w:p>
        </w:tc>
        <w:tc>
          <w:tcPr>
            <w:tcW w:w="1906" w:type="dxa"/>
            <w:noWrap/>
            <w:vAlign w:val="center"/>
          </w:tcPr>
          <w:p w14:paraId="1C018D56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机构绑定</w:t>
            </w:r>
          </w:p>
        </w:tc>
        <w:tc>
          <w:tcPr>
            <w:tcW w:w="5053" w:type="dxa"/>
            <w:vAlign w:val="center"/>
          </w:tcPr>
          <w:p w14:paraId="0297D079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支持通过机构名称和机构邀请码绑定机构</w:t>
            </w:r>
          </w:p>
        </w:tc>
      </w:tr>
      <w:tr w14:paraId="39F1F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400" w:type="dxa"/>
            <w:vMerge w:val="continue"/>
            <w:vAlign w:val="center"/>
          </w:tcPr>
          <w:p w14:paraId="54699F40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730F4339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科室选择</w:t>
            </w:r>
          </w:p>
        </w:tc>
        <w:tc>
          <w:tcPr>
            <w:tcW w:w="5053" w:type="dxa"/>
            <w:vAlign w:val="center"/>
          </w:tcPr>
          <w:p w14:paraId="2B92CDE8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支持医生选择、修改科室/专业</w:t>
            </w:r>
          </w:p>
        </w:tc>
      </w:tr>
      <w:tr w14:paraId="44F46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00" w:type="dxa"/>
            <w:noWrap/>
            <w:vAlign w:val="center"/>
          </w:tcPr>
          <w:p w14:paraId="13578103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病历书写</w:t>
            </w:r>
          </w:p>
        </w:tc>
        <w:tc>
          <w:tcPr>
            <w:tcW w:w="1906" w:type="dxa"/>
            <w:noWrap/>
            <w:vAlign w:val="center"/>
          </w:tcPr>
          <w:p w14:paraId="1EFD0704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AI门诊病历</w:t>
            </w:r>
          </w:p>
        </w:tc>
        <w:tc>
          <w:tcPr>
            <w:tcW w:w="5053" w:type="dxa"/>
            <w:vAlign w:val="center"/>
          </w:tcPr>
          <w:p w14:paraId="6C02DD65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通过基于大语言模型的多模态数据融合，实时记录与识别医生问诊过程中的关键医疗信息，并由AI智能生成符合医疗规范的门诊病历文本。</w:t>
            </w:r>
          </w:p>
        </w:tc>
      </w:tr>
      <w:tr w14:paraId="4CCF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0" w:type="dxa"/>
            <w:vMerge w:val="restart"/>
            <w:noWrap/>
            <w:vAlign w:val="center"/>
          </w:tcPr>
          <w:p w14:paraId="7020FED5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病历生成</w:t>
            </w:r>
          </w:p>
        </w:tc>
        <w:tc>
          <w:tcPr>
            <w:tcW w:w="1906" w:type="dxa"/>
            <w:noWrap/>
            <w:vAlign w:val="center"/>
          </w:tcPr>
          <w:p w14:paraId="3CDD21EC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实时录音</w:t>
            </w:r>
          </w:p>
        </w:tc>
        <w:tc>
          <w:tcPr>
            <w:tcW w:w="5053" w:type="dxa"/>
            <w:vAlign w:val="center"/>
          </w:tcPr>
          <w:p w14:paraId="0A6B2DFC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提供即时、无缝的音频记录服务，支持用户通过一键操作启动和停止录音，能够捕捉高质量的音频数据。</w:t>
            </w:r>
          </w:p>
        </w:tc>
      </w:tr>
      <w:tr w14:paraId="68FA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0" w:type="dxa"/>
            <w:vMerge w:val="continue"/>
            <w:noWrap/>
            <w:vAlign w:val="center"/>
          </w:tcPr>
          <w:p w14:paraId="5A49F4EA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624588A0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方言切换</w:t>
            </w:r>
          </w:p>
        </w:tc>
        <w:tc>
          <w:tcPr>
            <w:tcW w:w="5053" w:type="dxa"/>
            <w:vAlign w:val="center"/>
          </w:tcPr>
          <w:p w14:paraId="2097573D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支持切换不同方言进行诊间录音。</w:t>
            </w:r>
          </w:p>
        </w:tc>
      </w:tr>
      <w:tr w14:paraId="03B0F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703F8D02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5111693B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医学识别</w:t>
            </w:r>
          </w:p>
        </w:tc>
        <w:tc>
          <w:tcPr>
            <w:tcW w:w="5053" w:type="dxa"/>
            <w:vAlign w:val="center"/>
          </w:tcPr>
          <w:p w14:paraId="23FEDEAB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系统通过医学录音学习，具备高准确度的语音识别能力，适应医疗专业术语的识别。</w:t>
            </w:r>
          </w:p>
        </w:tc>
      </w:tr>
      <w:tr w14:paraId="6BF50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3824CB97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76A331AD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录音问询提示</w:t>
            </w:r>
          </w:p>
        </w:tc>
        <w:tc>
          <w:tcPr>
            <w:tcW w:w="5053" w:type="dxa"/>
            <w:vAlign w:val="center"/>
          </w:tcPr>
          <w:p w14:paraId="6DB5A12C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根据病历书写规范，在医患访谈过程中主动提供询问要点，确保生成病历内容的完整性和准确性。</w:t>
            </w:r>
          </w:p>
        </w:tc>
      </w:tr>
      <w:tr w14:paraId="38A58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3143C654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101C4C60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外院资料整理（上传照片）</w:t>
            </w:r>
          </w:p>
        </w:tc>
        <w:tc>
          <w:tcPr>
            <w:tcW w:w="5053" w:type="dxa"/>
            <w:vAlign w:val="center"/>
          </w:tcPr>
          <w:p w14:paraId="28AAB9C5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支持检验、检查等拍照或照片上传后识别，提取检查结果和异常检验指标，生成至病历的辅助检查</w:t>
            </w:r>
          </w:p>
        </w:tc>
      </w:tr>
      <w:tr w14:paraId="71150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41E7FAB7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7B8A0B6E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OCR识别</w:t>
            </w:r>
          </w:p>
        </w:tc>
        <w:tc>
          <w:tcPr>
            <w:tcW w:w="5053" w:type="dxa"/>
            <w:vAlign w:val="center"/>
          </w:tcPr>
          <w:p w14:paraId="79E569B4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支持图片转文字，高效识别和转换各类医疗文档和图像中的文字，提高数据录入的速度和准确性。</w:t>
            </w:r>
          </w:p>
        </w:tc>
      </w:tr>
      <w:tr w14:paraId="378F5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4F35A224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579A27E7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补录音</w:t>
            </w:r>
          </w:p>
        </w:tc>
        <w:tc>
          <w:tcPr>
            <w:tcW w:w="5053" w:type="dxa"/>
            <w:vAlign w:val="center"/>
          </w:tcPr>
          <w:p w14:paraId="4FF9A72D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需要补充信息时可补充录音重新生成病历草稿。</w:t>
            </w:r>
          </w:p>
        </w:tc>
      </w:tr>
      <w:tr w14:paraId="4C6B8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10F6F8BF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6DB1755A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病历记录</w:t>
            </w:r>
          </w:p>
        </w:tc>
        <w:tc>
          <w:tcPr>
            <w:tcW w:w="5053" w:type="dxa"/>
            <w:vAlign w:val="center"/>
          </w:tcPr>
          <w:p w14:paraId="4BEFDFDA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在病历生成后可查看患者与AI的对话记录及上传的资料，方便溯源。</w:t>
            </w:r>
          </w:p>
        </w:tc>
      </w:tr>
      <w:tr w14:paraId="0665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5409960B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0ECE1391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患者信息</w:t>
            </w:r>
          </w:p>
        </w:tc>
        <w:tc>
          <w:tcPr>
            <w:tcW w:w="5053" w:type="dxa"/>
            <w:vAlign w:val="center"/>
          </w:tcPr>
          <w:p w14:paraId="12D166EA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支持录入患者姓名、性别、年龄、床位号、病案号，与医院电子病历的患者进行关联</w:t>
            </w:r>
          </w:p>
        </w:tc>
      </w:tr>
      <w:tr w14:paraId="51DE5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0A573B96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4F959D6B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质控提醒</w:t>
            </w:r>
          </w:p>
        </w:tc>
        <w:tc>
          <w:tcPr>
            <w:tcW w:w="5053" w:type="dxa"/>
            <w:vAlign w:val="center"/>
          </w:tcPr>
          <w:p w14:paraId="39C4E6FE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支持将问诊过程中提及的和未提及的内容区分显示，并将未提及的重点信息标黄显示</w:t>
            </w:r>
          </w:p>
        </w:tc>
      </w:tr>
      <w:tr w14:paraId="104D5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00" w:type="dxa"/>
            <w:vMerge w:val="continue"/>
            <w:vAlign w:val="center"/>
          </w:tcPr>
          <w:p w14:paraId="5AECEDA9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4E664961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录音回放</w:t>
            </w:r>
          </w:p>
        </w:tc>
        <w:tc>
          <w:tcPr>
            <w:tcW w:w="5053" w:type="dxa"/>
            <w:vAlign w:val="center"/>
          </w:tcPr>
          <w:p w14:paraId="4519F809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可随时收听录音回放，确认内容</w:t>
            </w:r>
          </w:p>
        </w:tc>
      </w:tr>
      <w:tr w14:paraId="6B74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00" w:type="dxa"/>
            <w:vMerge w:val="restart"/>
            <w:vAlign w:val="center"/>
          </w:tcPr>
          <w:p w14:paraId="0304A34B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风险预警</w:t>
            </w:r>
          </w:p>
        </w:tc>
        <w:tc>
          <w:tcPr>
            <w:tcW w:w="1906" w:type="dxa"/>
            <w:noWrap/>
            <w:vAlign w:val="center"/>
          </w:tcPr>
          <w:p w14:paraId="63F91F2E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危急值预警</w:t>
            </w:r>
          </w:p>
        </w:tc>
        <w:tc>
          <w:tcPr>
            <w:tcW w:w="5053" w:type="dxa"/>
            <w:vAlign w:val="center"/>
          </w:tcPr>
          <w:p w14:paraId="672E049F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支持在医生点击保存病历时进行检验危急值和生命体征危急值预警。预警信息包括危急值标签、危急值检查报告时间、危急值项目、具体数值、处理原则等。</w:t>
            </w:r>
          </w:p>
        </w:tc>
      </w:tr>
      <w:tr w14:paraId="0076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00" w:type="dxa"/>
            <w:vMerge w:val="continue"/>
            <w:vAlign w:val="center"/>
          </w:tcPr>
          <w:p w14:paraId="66054B65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742A402C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罕见病预警</w:t>
            </w:r>
          </w:p>
        </w:tc>
        <w:tc>
          <w:tcPr>
            <w:tcW w:w="5053" w:type="dxa"/>
            <w:vAlign w:val="center"/>
          </w:tcPr>
          <w:p w14:paraId="13ECDA10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支持罕见病风险预警、预警信息包括可能诊断、可能性、支持依据、缺乏依据、参考来源。</w:t>
            </w:r>
          </w:p>
        </w:tc>
      </w:tr>
      <w:tr w14:paraId="72B7A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00" w:type="dxa"/>
            <w:vMerge w:val="continue"/>
            <w:vAlign w:val="center"/>
          </w:tcPr>
          <w:p w14:paraId="571611D4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04B6C99D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危重症预警</w:t>
            </w:r>
          </w:p>
        </w:tc>
        <w:tc>
          <w:tcPr>
            <w:tcW w:w="5053" w:type="dxa"/>
            <w:vAlign w:val="center"/>
          </w:tcPr>
          <w:p w14:paraId="73613192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支持VTE、脓毒血症风险预警，提示信息包括风险等级、对应评估量表及结果、评分依据、建议完善的检查。</w:t>
            </w:r>
          </w:p>
        </w:tc>
      </w:tr>
      <w:tr w14:paraId="5B0B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00" w:type="dxa"/>
            <w:vMerge w:val="continue"/>
            <w:vAlign w:val="center"/>
          </w:tcPr>
          <w:p w14:paraId="0BA73212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28388B85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用药风险预警</w:t>
            </w:r>
          </w:p>
        </w:tc>
        <w:tc>
          <w:tcPr>
            <w:tcW w:w="5053" w:type="dxa"/>
            <w:vAlign w:val="center"/>
          </w:tcPr>
          <w:p w14:paraId="1C4D42E3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支持药物的配伍禁忌提示、特殊人群提示、药物过敏提示。</w:t>
            </w:r>
          </w:p>
        </w:tc>
      </w:tr>
      <w:tr w14:paraId="3796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00" w:type="dxa"/>
            <w:vMerge w:val="restart"/>
            <w:vAlign w:val="center"/>
          </w:tcPr>
          <w:p w14:paraId="6D345F83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病历列表</w:t>
            </w:r>
          </w:p>
        </w:tc>
        <w:tc>
          <w:tcPr>
            <w:tcW w:w="1906" w:type="dxa"/>
            <w:noWrap/>
            <w:vAlign w:val="center"/>
          </w:tcPr>
          <w:p w14:paraId="0D4103D4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病历草稿展示</w:t>
            </w:r>
          </w:p>
        </w:tc>
        <w:tc>
          <w:tcPr>
            <w:tcW w:w="5053" w:type="dxa"/>
            <w:vAlign w:val="center"/>
          </w:tcPr>
          <w:p w14:paraId="123C8A66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支持展示医生的门诊病历草稿</w:t>
            </w:r>
          </w:p>
        </w:tc>
      </w:tr>
      <w:tr w14:paraId="0347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179F1C3E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4E0B2B46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病历草稿筛选</w:t>
            </w:r>
          </w:p>
        </w:tc>
        <w:tc>
          <w:tcPr>
            <w:tcW w:w="5053" w:type="dxa"/>
            <w:vAlign w:val="center"/>
          </w:tcPr>
          <w:p w14:paraId="1D87F17A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支持按条件筛选病历草稿，如病历草稿类型，生成时间、生成状态等</w:t>
            </w:r>
          </w:p>
        </w:tc>
      </w:tr>
      <w:tr w14:paraId="5EE03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6B46610B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0605E5FA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病历草稿搜索</w:t>
            </w:r>
          </w:p>
        </w:tc>
        <w:tc>
          <w:tcPr>
            <w:tcW w:w="5053" w:type="dxa"/>
            <w:vAlign w:val="center"/>
          </w:tcPr>
          <w:p w14:paraId="2B545F7E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支持搜索符合条件的病历草稿</w:t>
            </w:r>
          </w:p>
        </w:tc>
      </w:tr>
      <w:tr w14:paraId="1D86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5B92816C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1E7BEF71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患者信息录入</w:t>
            </w:r>
          </w:p>
        </w:tc>
        <w:tc>
          <w:tcPr>
            <w:tcW w:w="5053" w:type="dxa"/>
            <w:vAlign w:val="center"/>
          </w:tcPr>
          <w:p w14:paraId="139D8869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支持录入患者姓名、性别、年龄、床位号、病案号，与医院电子病历的患者进行关联</w:t>
            </w:r>
          </w:p>
        </w:tc>
      </w:tr>
      <w:tr w14:paraId="15DCC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400" w:type="dxa"/>
            <w:vMerge w:val="restart"/>
            <w:noWrap/>
            <w:vAlign w:val="center"/>
          </w:tcPr>
          <w:p w14:paraId="5C43BB51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病历处理</w:t>
            </w:r>
          </w:p>
        </w:tc>
        <w:tc>
          <w:tcPr>
            <w:tcW w:w="1906" w:type="dxa"/>
            <w:noWrap/>
            <w:vAlign w:val="center"/>
          </w:tcPr>
          <w:p w14:paraId="2D75F256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病历复制</w:t>
            </w:r>
          </w:p>
        </w:tc>
        <w:tc>
          <w:tcPr>
            <w:tcW w:w="5053" w:type="dxa"/>
            <w:vAlign w:val="center"/>
          </w:tcPr>
          <w:p w14:paraId="20DE93E7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复制病历内容</w:t>
            </w:r>
          </w:p>
        </w:tc>
      </w:tr>
      <w:tr w14:paraId="4D33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00" w:type="dxa"/>
            <w:vMerge w:val="continue"/>
            <w:noWrap/>
            <w:vAlign w:val="center"/>
          </w:tcPr>
          <w:p w14:paraId="5141595A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530DB31A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病历修改</w:t>
            </w:r>
          </w:p>
        </w:tc>
        <w:tc>
          <w:tcPr>
            <w:tcW w:w="5053" w:type="dxa"/>
            <w:vAlign w:val="center"/>
          </w:tcPr>
          <w:p w14:paraId="4F9CCB61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支持医生按自己需要修改病历并保存</w:t>
            </w:r>
          </w:p>
        </w:tc>
      </w:tr>
      <w:tr w14:paraId="3CE4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400" w:type="dxa"/>
            <w:vMerge w:val="continue"/>
            <w:vAlign w:val="center"/>
          </w:tcPr>
          <w:p w14:paraId="3E7B41C1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199670D1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重新生成</w:t>
            </w:r>
          </w:p>
        </w:tc>
        <w:tc>
          <w:tcPr>
            <w:tcW w:w="5053" w:type="dxa"/>
            <w:vAlign w:val="center"/>
          </w:tcPr>
          <w:p w14:paraId="3B72C463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补充内容后或生成失败时重新生成病历；</w:t>
            </w:r>
          </w:p>
        </w:tc>
      </w:tr>
      <w:tr w14:paraId="26AB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34ADBFE1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08A6E72B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转发病历</w:t>
            </w:r>
          </w:p>
        </w:tc>
        <w:tc>
          <w:tcPr>
            <w:tcW w:w="5053" w:type="dxa"/>
            <w:vAlign w:val="center"/>
          </w:tcPr>
          <w:p w14:paraId="05FF1A97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支持协同处理病历，将病历转发给同科室医生</w:t>
            </w:r>
          </w:p>
        </w:tc>
      </w:tr>
      <w:tr w14:paraId="1C3A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00" w:type="dxa"/>
            <w:vMerge w:val="restart"/>
            <w:vAlign w:val="center"/>
          </w:tcPr>
          <w:p w14:paraId="28238E33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病历管理</w:t>
            </w:r>
          </w:p>
        </w:tc>
        <w:tc>
          <w:tcPr>
            <w:tcW w:w="1906" w:type="dxa"/>
            <w:noWrap/>
            <w:vAlign w:val="center"/>
          </w:tcPr>
          <w:p w14:paraId="7712F079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病历草稿同步</w:t>
            </w:r>
          </w:p>
        </w:tc>
        <w:tc>
          <w:tcPr>
            <w:tcW w:w="5053" w:type="dxa"/>
            <w:vAlign w:val="center"/>
          </w:tcPr>
          <w:p w14:paraId="2CA049C5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支持在 PC 端同步展示门诊病历草稿数据</w:t>
            </w:r>
          </w:p>
        </w:tc>
      </w:tr>
      <w:tr w14:paraId="04DF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0" w:type="dxa"/>
            <w:vMerge w:val="continue"/>
            <w:vAlign w:val="center"/>
          </w:tcPr>
          <w:p w14:paraId="1728E02F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162D3196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病历草稿引用</w:t>
            </w:r>
          </w:p>
        </w:tc>
        <w:tc>
          <w:tcPr>
            <w:tcW w:w="5053" w:type="dxa"/>
            <w:vAlign w:val="center"/>
          </w:tcPr>
          <w:p w14:paraId="5ED3F80B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支持在 PC 端引用门诊病历草稿到电子病历系统中</w:t>
            </w:r>
          </w:p>
        </w:tc>
      </w:tr>
      <w:tr w14:paraId="58E5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14DB8FDC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462AAA89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病历草稿复制</w:t>
            </w:r>
          </w:p>
        </w:tc>
        <w:tc>
          <w:tcPr>
            <w:tcW w:w="5053" w:type="dxa"/>
            <w:vAlign w:val="center"/>
          </w:tcPr>
          <w:p w14:paraId="6DDD2BC6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支持在 PC 端复制门诊病历草稿粘贴到电子病历系统中</w:t>
            </w:r>
          </w:p>
        </w:tc>
      </w:tr>
      <w:tr w14:paraId="2021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00" w:type="dxa"/>
            <w:vMerge w:val="restart"/>
            <w:noWrap/>
            <w:vAlign w:val="center"/>
          </w:tcPr>
          <w:p w14:paraId="6D1EC483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系统设置</w:t>
            </w:r>
          </w:p>
        </w:tc>
        <w:tc>
          <w:tcPr>
            <w:tcW w:w="1906" w:type="dxa"/>
            <w:noWrap/>
            <w:vAlign w:val="center"/>
          </w:tcPr>
          <w:p w14:paraId="5065D39E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账号注销</w:t>
            </w:r>
          </w:p>
        </w:tc>
        <w:tc>
          <w:tcPr>
            <w:tcW w:w="5053" w:type="dxa"/>
            <w:vAlign w:val="center"/>
          </w:tcPr>
          <w:p w14:paraId="6D744251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支持通过手机验证码注销账号</w:t>
            </w:r>
          </w:p>
        </w:tc>
      </w:tr>
      <w:tr w14:paraId="3FFC3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400" w:type="dxa"/>
            <w:vMerge w:val="continue"/>
            <w:noWrap/>
            <w:vAlign w:val="center"/>
          </w:tcPr>
          <w:p w14:paraId="2E69BE9E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29C280E0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信息设置</w:t>
            </w:r>
          </w:p>
        </w:tc>
        <w:tc>
          <w:tcPr>
            <w:tcW w:w="5053" w:type="dxa"/>
            <w:vAlign w:val="center"/>
          </w:tcPr>
          <w:p w14:paraId="25D6E42C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支持医生设置姓名、科室、职称、头像</w:t>
            </w:r>
          </w:p>
        </w:tc>
      </w:tr>
      <w:tr w14:paraId="7AE5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00" w:type="dxa"/>
            <w:vMerge w:val="continue"/>
            <w:vAlign w:val="center"/>
          </w:tcPr>
          <w:p w14:paraId="4A68F456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</w:p>
        </w:tc>
        <w:tc>
          <w:tcPr>
            <w:tcW w:w="1906" w:type="dxa"/>
            <w:noWrap/>
            <w:vAlign w:val="center"/>
          </w:tcPr>
          <w:p w14:paraId="3772589D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语音设置</w:t>
            </w:r>
          </w:p>
        </w:tc>
        <w:tc>
          <w:tcPr>
            <w:tcW w:w="5053" w:type="dxa"/>
            <w:vAlign w:val="center"/>
          </w:tcPr>
          <w:p w14:paraId="38BE62EA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支持设置默认方言</w:t>
            </w:r>
          </w:p>
        </w:tc>
      </w:tr>
      <w:tr w14:paraId="4AE6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00" w:type="dxa"/>
            <w:vAlign w:val="center"/>
          </w:tcPr>
          <w:p w14:paraId="52E12219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系统管理</w:t>
            </w:r>
          </w:p>
        </w:tc>
        <w:tc>
          <w:tcPr>
            <w:tcW w:w="1906" w:type="dxa"/>
            <w:noWrap/>
            <w:vAlign w:val="center"/>
          </w:tcPr>
          <w:p w14:paraId="21E5F339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数据看板</w:t>
            </w:r>
          </w:p>
        </w:tc>
        <w:tc>
          <w:tcPr>
            <w:tcW w:w="5053" w:type="dxa"/>
            <w:vAlign w:val="center"/>
          </w:tcPr>
          <w:p w14:paraId="0DB098E4">
            <w:pPr>
              <w:spacing w:line="240" w:lineRule="auto"/>
              <w:ind w:firstLine="0" w:firstLineChars="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查看 AI门诊病历使用情况数据统计</w:t>
            </w:r>
          </w:p>
        </w:tc>
      </w:tr>
      <w:bookmarkEnd w:id="4"/>
    </w:tbl>
    <w:p w14:paraId="5513626B">
      <w:pPr>
        <w:pStyle w:val="54"/>
        <w:ind w:firstLine="56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DBLLP P+ Palatino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EE"/>
    <w:rsid w:val="00032EDE"/>
    <w:rsid w:val="002452F2"/>
    <w:rsid w:val="00D83596"/>
    <w:rsid w:val="00DC33DE"/>
    <w:rsid w:val="00F22BEE"/>
    <w:rsid w:val="1CD72D33"/>
    <w:rsid w:val="7FD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9" w:semiHidden="0" w:name="heading 6"/>
    <w:lsdException w:qFormat="1" w:uiPriority="0" w:semiHidden="0" w:name="heading 7"/>
    <w:lsdException w:qFormat="1" w:uiPriority="9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1041" w:firstLineChars="200"/>
      <w:jc w:val="both"/>
    </w:pPr>
    <w:rPr>
      <w:rFonts w:ascii="Calibri" w:hAnsi="Calibri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9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3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32"/>
    <w:unhideWhenUsed/>
    <w:qFormat/>
    <w:uiPriority w:val="0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33"/>
    <w:unhideWhenUsed/>
    <w:qFormat/>
    <w:uiPriority w:val="0"/>
    <w:pPr>
      <w:keepNext/>
      <w:keepLines/>
      <w:spacing w:before="80" w:after="40"/>
      <w:outlineLvl w:val="4"/>
    </w:pPr>
    <w:rPr>
      <w:rFonts w:cstheme="majorBidi"/>
      <w:color w:val="2F5597" w:themeColor="accent1" w:themeShade="BF"/>
    </w:rPr>
  </w:style>
  <w:style w:type="paragraph" w:styleId="7">
    <w:name w:val="heading 6"/>
    <w:basedOn w:val="1"/>
    <w:next w:val="1"/>
    <w:link w:val="34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5"/>
    <w:unhideWhenUsed/>
    <w:qFormat/>
    <w:uiPriority w:val="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6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7"/>
    <w:unhideWhenUsed/>
    <w:qFormat/>
    <w:uiPriority w:val="0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next w:val="1"/>
    <w:link w:val="70"/>
    <w:qFormat/>
    <w:uiPriority w:val="99"/>
    <w:pPr>
      <w:ind w:firstLine="420"/>
    </w:pPr>
  </w:style>
  <w:style w:type="paragraph" w:styleId="12">
    <w:name w:val="Body Text"/>
    <w:basedOn w:val="1"/>
    <w:link w:val="47"/>
    <w:semiHidden/>
    <w:unhideWhenUsed/>
    <w:qFormat/>
    <w:uiPriority w:val="99"/>
    <w:pPr>
      <w:spacing w:after="120"/>
    </w:pPr>
  </w:style>
  <w:style w:type="paragraph" w:styleId="13">
    <w:name w:val="toc 3"/>
    <w:basedOn w:val="1"/>
    <w:next w:val="1"/>
    <w:qFormat/>
    <w:uiPriority w:val="39"/>
    <w:pPr>
      <w:ind w:left="840" w:leftChars="400"/>
    </w:pPr>
  </w:style>
  <w:style w:type="paragraph" w:styleId="14">
    <w:name w:val="Balloon Text"/>
    <w:basedOn w:val="1"/>
    <w:link w:val="48"/>
    <w:qFormat/>
    <w:uiPriority w:val="0"/>
    <w:pPr>
      <w:spacing w:line="240" w:lineRule="auto"/>
    </w:pPr>
    <w:rPr>
      <w:sz w:val="18"/>
      <w:szCs w:val="18"/>
    </w:rPr>
  </w:style>
  <w:style w:type="paragraph" w:styleId="15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link w:val="5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7">
    <w:name w:val="toc 1"/>
    <w:basedOn w:val="1"/>
    <w:next w:val="1"/>
    <w:qFormat/>
    <w:uiPriority w:val="39"/>
  </w:style>
  <w:style w:type="paragraph" w:styleId="18">
    <w:name w:val="toc 4"/>
    <w:basedOn w:val="1"/>
    <w:next w:val="1"/>
    <w:qFormat/>
    <w:uiPriority w:val="39"/>
    <w:pPr>
      <w:ind w:left="1260" w:leftChars="600"/>
    </w:pPr>
  </w:style>
  <w:style w:type="paragraph" w:styleId="19">
    <w:name w:val="Subtitle"/>
    <w:basedOn w:val="1"/>
    <w:next w:val="1"/>
    <w:link w:val="3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0">
    <w:name w:val="toc 2"/>
    <w:basedOn w:val="1"/>
    <w:next w:val="1"/>
    <w:qFormat/>
    <w:uiPriority w:val="39"/>
    <w:pPr>
      <w:ind w:left="420" w:leftChars="200"/>
    </w:pPr>
  </w:style>
  <w:style w:type="paragraph" w:styleId="21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22">
    <w:name w:val="Title"/>
    <w:basedOn w:val="1"/>
    <w:next w:val="1"/>
    <w:link w:val="3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4">
    <w:name w:val="Table Grid"/>
    <w:basedOn w:val="23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qFormat/>
    <w:uiPriority w:val="22"/>
    <w:rPr>
      <w:b/>
      <w:bCs/>
    </w:rPr>
  </w:style>
  <w:style w:type="character" w:styleId="27">
    <w:name w:val="Emphasis"/>
    <w:basedOn w:val="25"/>
    <w:qFormat/>
    <w:uiPriority w:val="0"/>
    <w:rPr>
      <w:i/>
    </w:rPr>
  </w:style>
  <w:style w:type="character" w:styleId="28">
    <w:name w:val="Hyperlink"/>
    <w:basedOn w:val="2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9">
    <w:name w:val="标题 2 字符"/>
    <w:basedOn w:val="2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30">
    <w:name w:val="标题 1 字符"/>
    <w:basedOn w:val="2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31">
    <w:name w:val="标题 3 字符"/>
    <w:basedOn w:val="25"/>
    <w:link w:val="4"/>
    <w:qFormat/>
    <w:uiPriority w:val="0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32">
    <w:name w:val="标题 4 字符"/>
    <w:basedOn w:val="25"/>
    <w:link w:val="5"/>
    <w:qFormat/>
    <w:uiPriority w:val="0"/>
    <w:rPr>
      <w:rFonts w:cstheme="majorBidi"/>
      <w:color w:val="2F5597" w:themeColor="accent1" w:themeShade="BF"/>
      <w:sz w:val="28"/>
      <w:szCs w:val="28"/>
    </w:rPr>
  </w:style>
  <w:style w:type="character" w:customStyle="1" w:styleId="33">
    <w:name w:val="标题 5 字符"/>
    <w:basedOn w:val="2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34">
    <w:name w:val="标题 6 字符"/>
    <w:basedOn w:val="2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5">
    <w:name w:val="标题 7 字符"/>
    <w:basedOn w:val="25"/>
    <w:link w:val="8"/>
    <w:qFormat/>
    <w:uiPriority w:val="0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标题 8 字符"/>
    <w:basedOn w:val="25"/>
    <w:link w:val="9"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7">
    <w:name w:val="标题 9 字符"/>
    <w:basedOn w:val="25"/>
    <w:link w:val="10"/>
    <w:qFormat/>
    <w:uiPriority w:val="0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8">
    <w:name w:val="标题 字符"/>
    <w:basedOn w:val="25"/>
    <w:link w:val="2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9">
    <w:name w:val="副标题 字符"/>
    <w:basedOn w:val="25"/>
    <w:link w:val="19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0">
    <w:name w:val="Quote"/>
    <w:basedOn w:val="1"/>
    <w:next w:val="1"/>
    <w:link w:val="4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">
    <w:name w:val="引用 字符"/>
    <w:basedOn w:val="25"/>
    <w:link w:val="4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2">
    <w:name w:val="List Paragraph"/>
    <w:basedOn w:val="1"/>
    <w:qFormat/>
    <w:uiPriority w:val="34"/>
    <w:pPr>
      <w:ind w:left="720"/>
      <w:contextualSpacing/>
    </w:pPr>
  </w:style>
  <w:style w:type="character" w:customStyle="1" w:styleId="43">
    <w:name w:val="Intense Emphasis"/>
    <w:basedOn w:val="25"/>
    <w:qFormat/>
    <w:uiPriority w:val="21"/>
    <w:rPr>
      <w:i/>
      <w:iCs/>
      <w:color w:val="2F5597" w:themeColor="accent1" w:themeShade="BF"/>
    </w:rPr>
  </w:style>
  <w:style w:type="paragraph" w:styleId="44">
    <w:name w:val="Intense Quote"/>
    <w:basedOn w:val="1"/>
    <w:next w:val="1"/>
    <w:link w:val="4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5">
    <w:name w:val="明显引用 字符"/>
    <w:basedOn w:val="25"/>
    <w:link w:val="44"/>
    <w:qFormat/>
    <w:uiPriority w:val="30"/>
    <w:rPr>
      <w:i/>
      <w:iCs/>
      <w:color w:val="2F5597" w:themeColor="accent1" w:themeShade="BF"/>
    </w:rPr>
  </w:style>
  <w:style w:type="character" w:customStyle="1" w:styleId="46">
    <w:name w:val="Intense Reference"/>
    <w:basedOn w:val="2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7">
    <w:name w:val="正文文本 字符"/>
    <w:basedOn w:val="25"/>
    <w:link w:val="12"/>
    <w:semiHidden/>
    <w:qFormat/>
    <w:uiPriority w:val="99"/>
    <w:rPr>
      <w:rFonts w:ascii="Calibri" w:hAnsi="Calibri" w:eastAsia="宋体"/>
      <w:sz w:val="24"/>
      <w:szCs w:val="24"/>
    </w:rPr>
  </w:style>
  <w:style w:type="character" w:customStyle="1" w:styleId="48">
    <w:name w:val="批注框文本 字符"/>
    <w:basedOn w:val="25"/>
    <w:link w:val="14"/>
    <w:qFormat/>
    <w:uiPriority w:val="0"/>
    <w:rPr>
      <w:rFonts w:ascii="Calibri" w:hAnsi="Calibri" w:eastAsia="宋体"/>
      <w:sz w:val="18"/>
      <w:szCs w:val="18"/>
    </w:rPr>
  </w:style>
  <w:style w:type="character" w:customStyle="1" w:styleId="49">
    <w:name w:val="页脚 字符"/>
    <w:basedOn w:val="25"/>
    <w:link w:val="15"/>
    <w:qFormat/>
    <w:uiPriority w:val="99"/>
    <w:rPr>
      <w:rFonts w:ascii="Calibri" w:hAnsi="Calibri" w:eastAsia="宋体"/>
      <w:sz w:val="18"/>
      <w:szCs w:val="24"/>
    </w:rPr>
  </w:style>
  <w:style w:type="character" w:customStyle="1" w:styleId="50">
    <w:name w:val="页眉 字符"/>
    <w:basedOn w:val="25"/>
    <w:link w:val="16"/>
    <w:qFormat/>
    <w:uiPriority w:val="0"/>
    <w:rPr>
      <w:rFonts w:ascii="Calibri" w:hAnsi="Calibri" w:eastAsia="宋体"/>
      <w:sz w:val="18"/>
      <w:szCs w:val="24"/>
    </w:rPr>
  </w:style>
  <w:style w:type="paragraph" w:customStyle="1" w:styleId="51">
    <w:name w:val="样式 首行缩进:  2 字符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宋体" w:hAnsi="宋体" w:eastAsia="仿宋_GB2312" w:cs="宋体"/>
      <w:kern w:val="2"/>
      <w:sz w:val="24"/>
      <w:szCs w:val="20"/>
      <w:lang w:val="en-US" w:eastAsia="zh-CN" w:bidi="ar-SA"/>
    </w:rPr>
  </w:style>
  <w:style w:type="paragraph" w:customStyle="1" w:styleId="5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paragraph" w:customStyle="1" w:styleId="53">
    <w:name w:val="表单"/>
    <w:qFormat/>
    <w:uiPriority w:val="0"/>
    <w:rPr>
      <w:rFonts w:hint="eastAsia" w:ascii="宋体" w:hAnsi="宋体" w:eastAsia="仿宋" w:cs="宋体"/>
      <w:kern w:val="0"/>
      <w:sz w:val="21"/>
      <w:szCs w:val="20"/>
      <w:lang w:val="en-US" w:eastAsia="zh-CN" w:bidi="ar-SA"/>
    </w:rPr>
  </w:style>
  <w:style w:type="paragraph" w:customStyle="1" w:styleId="54">
    <w:name w:val="!正文"/>
    <w:basedOn w:val="1"/>
    <w:qFormat/>
    <w:uiPriority w:val="0"/>
    <w:pPr>
      <w:ind w:firstLine="200"/>
    </w:pPr>
    <w:rPr>
      <w:rFonts w:ascii="宋体" w:hAnsi="宋体"/>
      <w:sz w:val="28"/>
      <w:szCs w:val="28"/>
    </w:rPr>
  </w:style>
  <w:style w:type="paragraph" w:customStyle="1" w:styleId="55">
    <w:name w:val="WPSOffice手动目录 1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6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7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58">
    <w:name w:val="规范正文"/>
    <w:basedOn w:val="1"/>
    <w:qFormat/>
    <w:uiPriority w:val="0"/>
    <w:pPr>
      <w:adjustRightInd w:val="0"/>
      <w:spacing w:afterLines="50" w:line="400" w:lineRule="exact"/>
      <w:ind w:firstLine="200"/>
      <w:textAlignment w:val="baseline"/>
    </w:pPr>
    <w:rPr>
      <w:rFonts w:ascii="Times New Roman" w:hAnsi="Times New Roman"/>
      <w:szCs w:val="20"/>
    </w:rPr>
  </w:style>
  <w:style w:type="character" w:customStyle="1" w:styleId="59">
    <w:name w:val="15"/>
    <w:basedOn w:val="25"/>
    <w:qFormat/>
    <w:uiPriority w:val="0"/>
    <w:rPr>
      <w:rFonts w:hint="default" w:ascii="Times New Roman" w:hAnsi="Times New Roman" w:cs="Times New Roman"/>
      <w:b/>
    </w:rPr>
  </w:style>
  <w:style w:type="paragraph" w:customStyle="1" w:styleId="60">
    <w:name w:val="普通(网站) Char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cs="Times New Roman"/>
      <w:kern w:val="0"/>
    </w:rPr>
  </w:style>
  <w:style w:type="character" w:customStyle="1" w:styleId="61">
    <w:name w:val="17"/>
    <w:basedOn w:val="25"/>
    <w:qFormat/>
    <w:uiPriority w:val="0"/>
    <w:rPr>
      <w:rFonts w:hint="default" w:ascii="Times New Roman" w:hAnsi="Times New Roman" w:cs="Times New Roman"/>
      <w:b/>
    </w:rPr>
  </w:style>
  <w:style w:type="character" w:customStyle="1" w:styleId="62">
    <w:name w:val="16"/>
    <w:basedOn w:val="25"/>
    <w:qFormat/>
    <w:uiPriority w:val="0"/>
    <w:rPr>
      <w:rFonts w:hint="default" w:ascii="Times New Roman" w:hAnsi="Times New Roman" w:cs="Times New Roman"/>
      <w:b/>
    </w:rPr>
  </w:style>
  <w:style w:type="paragraph" w:customStyle="1" w:styleId="6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character" w:customStyle="1" w:styleId="64">
    <w:name w:val="font41"/>
    <w:basedOn w:val="2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5">
    <w:name w:val="font01"/>
    <w:basedOn w:val="2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6">
    <w:name w:val="font31"/>
    <w:basedOn w:val="2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67">
    <w:name w:val="列出段落1"/>
    <w:basedOn w:val="1"/>
    <w:unhideWhenUsed/>
    <w:qFormat/>
    <w:uiPriority w:val="99"/>
    <w:pPr>
      <w:ind w:firstLine="420"/>
    </w:pPr>
  </w:style>
  <w:style w:type="paragraph" w:customStyle="1" w:styleId="68">
    <w:name w:val="表格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仿宋" w:cs="DBLLP P+ Palatino"/>
      <w:color w:val="000000"/>
      <w:kern w:val="0"/>
      <w:sz w:val="24"/>
      <w:szCs w:val="24"/>
      <w:lang w:val="en-US" w:eastAsia="zh-CN" w:bidi="gu-IN"/>
    </w:rPr>
  </w:style>
  <w:style w:type="paragraph" w:customStyle="1" w:styleId="69">
    <w:name w:val="7 正文"/>
    <w:basedOn w:val="11"/>
    <w:qFormat/>
    <w:uiPriority w:val="0"/>
    <w:pPr>
      <w:spacing w:before="100" w:beforeAutospacing="1" w:after="100" w:afterAutospacing="1" w:line="300" w:lineRule="auto"/>
      <w:ind w:firstLine="0" w:firstLineChars="0"/>
    </w:pPr>
    <w:rPr>
      <w:rFonts w:ascii="Arial" w:hAnsi="Arial" w:cs="Times New Roman"/>
      <w:sz w:val="21"/>
      <w:szCs w:val="20"/>
    </w:rPr>
  </w:style>
  <w:style w:type="character" w:customStyle="1" w:styleId="70">
    <w:name w:val="正文缩进 字符"/>
    <w:link w:val="11"/>
    <w:qFormat/>
    <w:uiPriority w:val="99"/>
    <w:rPr>
      <w:rFonts w:ascii="Calibri" w:hAnsi="Calibri" w:eastAsia="宋体"/>
      <w:sz w:val="24"/>
      <w:szCs w:val="24"/>
    </w:rPr>
  </w:style>
  <w:style w:type="character" w:customStyle="1" w:styleId="71">
    <w:name w:val="正文（绿盟科技） Char"/>
    <w:link w:val="72"/>
    <w:qFormat/>
    <w:locked/>
    <w:uiPriority w:val="0"/>
    <w:rPr>
      <w:rFonts w:ascii="Arial" w:hAnsi="Arial"/>
      <w:szCs w:val="21"/>
    </w:rPr>
  </w:style>
  <w:style w:type="paragraph" w:customStyle="1" w:styleId="72">
    <w:name w:val="正文（绿盟科技）"/>
    <w:link w:val="71"/>
    <w:qFormat/>
    <w:uiPriority w:val="0"/>
    <w:pPr>
      <w:spacing w:line="300" w:lineRule="auto"/>
    </w:pPr>
    <w:rPr>
      <w:rFonts w:ascii="Arial" w:hAnsi="Arial" w:eastAsiaTheme="minorEastAsia" w:cstheme="minorBidi"/>
      <w:kern w:val="2"/>
      <w:sz w:val="21"/>
      <w:szCs w:val="21"/>
      <w:lang w:val="en-US" w:eastAsia="zh-CN" w:bidi="ar-SA"/>
    </w:rPr>
  </w:style>
  <w:style w:type="paragraph" w:customStyle="1" w:styleId="73">
    <w:name w:val="文本正文"/>
    <w:basedOn w:val="1"/>
    <w:qFormat/>
    <w:uiPriority w:val="0"/>
    <w:pPr>
      <w:spacing w:after="50" w:afterLines="50"/>
      <w:ind w:firstLine="200"/>
    </w:pPr>
    <w:rPr>
      <w:rFonts w:ascii="宋体" w:hAnsi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3734</Words>
  <Characters>3787</Characters>
  <Lines>358</Lines>
  <Paragraphs>348</Paragraphs>
  <TotalTime>4</TotalTime>
  <ScaleCrop>false</ScaleCrop>
  <LinksUpToDate>false</LinksUpToDate>
  <CharactersWithSpaces>3820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2026-04-29T10:38:00Z</dcterms:created>
  <dc:creator>Ink D</dc:creator>
  <cp:lastModifiedBy>彭海洋</cp:lastModifiedBy>
  <dcterms:modified xsi:type="dcterms:W3CDTF">2026-04-30T07:01:07Z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eyJoZGlkIjoiYzMwZmY3NTBjMmQ5MjAzMmZmNWI3NWFmMzA2M2M0OTIiLCJ1c2VySWQiOiIxNjQyOTk2ODY1In0=</vt:lpwstr>
  </property>
  <property fmtid="{D5CDD505-2E9C-101B-9397-08002B2CF9AE}" pid="3" name="KSOProductBuildVer">
    <vt:lpwstr>2052-12.1.0.25225</vt:lpwstr>
  </property>
  <property fmtid="{D5CDD505-2E9C-101B-9397-08002B2CF9AE}" pid="4" name="ICV">
    <vt:lpwstr>A865DDD4631F4B66A116D2E369C07ADD_13</vt:lpwstr>
  </property>
</Properties>
</file>