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AA1F4">
      <w:pPr>
        <w:jc w:val="center"/>
        <w:rPr>
          <w:sz w:val="32"/>
          <w:szCs w:val="36"/>
        </w:rPr>
      </w:pPr>
      <w:r>
        <w:rPr>
          <w:rFonts w:hint="eastAsia"/>
          <w:sz w:val="32"/>
          <w:szCs w:val="36"/>
        </w:rPr>
        <w:t>眼科</w:t>
      </w:r>
      <w:r>
        <w:rPr>
          <w:rFonts w:hint="eastAsia"/>
          <w:sz w:val="32"/>
          <w:szCs w:val="36"/>
          <w:lang w:val="en-US" w:eastAsia="zh-CN"/>
        </w:rPr>
        <w:t>云检</w:t>
      </w:r>
      <w:r>
        <w:rPr>
          <w:rFonts w:hint="eastAsia"/>
          <w:sz w:val="32"/>
          <w:szCs w:val="36"/>
        </w:rPr>
        <w:t>系统功能要求</w:t>
      </w:r>
    </w:p>
    <w:tbl>
      <w:tblPr>
        <w:tblStyle w:val="17"/>
        <w:tblW w:w="921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660"/>
      </w:tblGrid>
      <w:tr w14:paraId="453B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B89E5B3">
            <w:pPr>
              <w:rPr>
                <w:rFonts w:ascii="宋体" w:hAnsi="宋体" w:eastAsia="宋体"/>
                <w:sz w:val="24"/>
                <w:szCs w:val="24"/>
              </w:rPr>
            </w:pPr>
            <w:r>
              <w:rPr>
                <w:rFonts w:hint="eastAsia" w:ascii="宋体" w:hAnsi="宋体" w:eastAsia="宋体"/>
                <w:sz w:val="24"/>
                <w:szCs w:val="24"/>
              </w:rPr>
              <w:t>功能点</w:t>
            </w:r>
          </w:p>
        </w:tc>
        <w:tc>
          <w:tcPr>
            <w:tcW w:w="7660" w:type="dxa"/>
          </w:tcPr>
          <w:p w14:paraId="343DE30A">
            <w:pPr>
              <w:rPr>
                <w:rFonts w:ascii="宋体" w:hAnsi="宋体" w:eastAsia="宋体"/>
                <w:sz w:val="24"/>
                <w:szCs w:val="24"/>
              </w:rPr>
            </w:pPr>
            <w:r>
              <w:rPr>
                <w:rFonts w:hint="eastAsia" w:ascii="宋体" w:hAnsi="宋体" w:eastAsia="宋体"/>
                <w:sz w:val="24"/>
                <w:szCs w:val="24"/>
              </w:rPr>
              <w:t>功能要求</w:t>
            </w:r>
          </w:p>
        </w:tc>
      </w:tr>
      <w:tr w14:paraId="1D04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6507D9A">
            <w:pPr>
              <w:rPr>
                <w:rFonts w:ascii="宋体" w:hAnsi="宋体" w:eastAsia="宋体"/>
                <w:sz w:val="24"/>
                <w:szCs w:val="24"/>
              </w:rPr>
            </w:pPr>
            <w:r>
              <w:rPr>
                <w:rFonts w:hint="eastAsia" w:ascii="宋体" w:hAnsi="宋体" w:eastAsia="宋体"/>
                <w:sz w:val="24"/>
                <w:szCs w:val="24"/>
              </w:rPr>
              <w:t>数据库服务</w:t>
            </w:r>
          </w:p>
        </w:tc>
        <w:tc>
          <w:tcPr>
            <w:tcW w:w="7660" w:type="dxa"/>
            <w:vAlign w:val="center"/>
          </w:tcPr>
          <w:p w14:paraId="48EF3D02">
            <w:pPr>
              <w:rPr>
                <w:rFonts w:ascii="宋体" w:hAnsi="宋体" w:eastAsia="宋体"/>
                <w:sz w:val="24"/>
                <w:szCs w:val="24"/>
              </w:rPr>
            </w:pPr>
            <w:r>
              <w:rPr>
                <w:rFonts w:hint="eastAsia" w:ascii="宋体" w:hAnsi="宋体" w:eastAsia="宋体"/>
                <w:sz w:val="24"/>
                <w:szCs w:val="24"/>
              </w:rPr>
              <w:t>支持大型关系数据库；</w:t>
            </w:r>
          </w:p>
        </w:tc>
      </w:tr>
      <w:tr w14:paraId="688A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7823CA8">
            <w:pPr>
              <w:rPr>
                <w:rFonts w:ascii="宋体" w:hAnsi="宋体" w:eastAsia="宋体"/>
                <w:sz w:val="24"/>
                <w:szCs w:val="24"/>
              </w:rPr>
            </w:pPr>
            <w:r>
              <w:rPr>
                <w:rFonts w:hint="eastAsia" w:ascii="宋体" w:hAnsi="宋体" w:eastAsia="宋体"/>
                <w:sz w:val="24"/>
                <w:szCs w:val="24"/>
              </w:rPr>
              <w:t>接口模块</w:t>
            </w:r>
          </w:p>
        </w:tc>
        <w:tc>
          <w:tcPr>
            <w:tcW w:w="7660" w:type="dxa"/>
          </w:tcPr>
          <w:p w14:paraId="61F30F16">
            <w:pPr>
              <w:rPr>
                <w:rFonts w:ascii="宋体" w:hAnsi="宋体" w:eastAsia="宋体"/>
                <w:sz w:val="24"/>
                <w:szCs w:val="24"/>
              </w:rPr>
            </w:pPr>
            <w:r>
              <w:rPr>
                <w:rFonts w:hint="eastAsia" w:ascii="宋体" w:hAnsi="宋体" w:eastAsia="宋体"/>
                <w:sz w:val="24"/>
                <w:szCs w:val="24"/>
              </w:rPr>
              <w:t>1.支持与医院现有HIS系统的多种接口方式获取患者的基本信息、检查申请信息、缴费情况等，患者检查完毕后，回传给HIS确费通知；</w:t>
            </w:r>
          </w:p>
          <w:p w14:paraId="4E08B250">
            <w:pPr>
              <w:rPr>
                <w:rFonts w:ascii="宋体" w:hAnsi="宋体" w:eastAsia="宋体"/>
                <w:sz w:val="24"/>
                <w:szCs w:val="24"/>
              </w:rPr>
            </w:pPr>
            <w:r>
              <w:rPr>
                <w:rFonts w:hint="eastAsia" w:ascii="宋体" w:hAnsi="宋体" w:eastAsia="宋体"/>
                <w:sz w:val="24"/>
                <w:szCs w:val="24"/>
              </w:rPr>
              <w:t>2.支持各种医疗信息标准：HL7 v2.x、HL7 v3、X12、XML、DICOM、EDI、NCPDP、Delimited Text；支持各种通用的协议：MLLP、TCP/IP、HTTP、Files、Database、S/FTP、Email、JMS、Web Services、PDF/RTF Documents、Custom Java and JavaScript等（与医院现有HIS、门诊电子病历、住院电子病历、患者360、CA、数据</w:t>
            </w:r>
            <w:bookmarkStart w:id="0" w:name="_GoBack"/>
            <w:r>
              <w:rPr>
                <w:rFonts w:hint="eastAsia" w:ascii="宋体" w:hAnsi="宋体" w:eastAsia="宋体"/>
                <w:sz w:val="24"/>
                <w:szCs w:val="24"/>
              </w:rPr>
              <w:t>平台等所有平台集</w:t>
            </w:r>
            <w:bookmarkEnd w:id="0"/>
            <w:r>
              <w:rPr>
                <w:rFonts w:hint="eastAsia" w:ascii="宋体" w:hAnsi="宋体" w:eastAsia="宋体"/>
                <w:sz w:val="24"/>
                <w:szCs w:val="24"/>
              </w:rPr>
              <w:t>成）；</w:t>
            </w:r>
          </w:p>
          <w:p w14:paraId="31282100">
            <w:pPr>
              <w:rPr>
                <w:rFonts w:ascii="宋体" w:hAnsi="宋体" w:eastAsia="宋体"/>
                <w:sz w:val="24"/>
                <w:szCs w:val="24"/>
              </w:rPr>
            </w:pPr>
            <w:r>
              <w:rPr>
                <w:rFonts w:hint="eastAsia" w:ascii="宋体" w:hAnsi="宋体" w:eastAsia="宋体"/>
                <w:sz w:val="24"/>
                <w:szCs w:val="24"/>
              </w:rPr>
              <w:t>3. 支持数据的转换和处理，支持灵活的集成接口定制和扩展，支持集成业务的持续优化和动态调整。</w:t>
            </w:r>
          </w:p>
          <w:p w14:paraId="2A5DB8DF">
            <w:pPr>
              <w:rPr>
                <w:rFonts w:hint="eastAsia" w:ascii="宋体" w:hAnsi="宋体" w:eastAsia="宋体"/>
                <w:sz w:val="24"/>
                <w:szCs w:val="24"/>
              </w:rPr>
            </w:pPr>
            <w:r>
              <w:rPr>
                <w:rFonts w:hint="eastAsia" w:ascii="宋体" w:hAnsi="宋体" w:eastAsia="宋体"/>
                <w:sz w:val="24"/>
                <w:szCs w:val="24"/>
              </w:rPr>
              <w:t>4. 新增设备接口免费开发；</w:t>
            </w:r>
          </w:p>
        </w:tc>
      </w:tr>
      <w:tr w14:paraId="66C2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1D72883">
            <w:pPr>
              <w:rPr>
                <w:rFonts w:ascii="宋体" w:hAnsi="宋体" w:eastAsia="宋体"/>
                <w:sz w:val="24"/>
                <w:szCs w:val="24"/>
              </w:rPr>
            </w:pPr>
            <w:r>
              <w:rPr>
                <w:rFonts w:hint="eastAsia" w:ascii="宋体" w:hAnsi="宋体" w:eastAsia="宋体"/>
                <w:sz w:val="24"/>
                <w:szCs w:val="24"/>
              </w:rPr>
              <w:t>内部通讯</w:t>
            </w:r>
          </w:p>
        </w:tc>
        <w:tc>
          <w:tcPr>
            <w:tcW w:w="7660" w:type="dxa"/>
            <w:vAlign w:val="center"/>
          </w:tcPr>
          <w:p w14:paraId="451247FC">
            <w:pPr>
              <w:rPr>
                <w:rFonts w:ascii="宋体" w:hAnsi="宋体" w:eastAsia="宋体"/>
                <w:sz w:val="24"/>
                <w:szCs w:val="24"/>
              </w:rPr>
            </w:pPr>
            <w:r>
              <w:rPr>
                <w:rFonts w:hint="eastAsia" w:ascii="宋体" w:hAnsi="宋体" w:eastAsia="宋体"/>
                <w:sz w:val="24"/>
                <w:szCs w:val="24"/>
              </w:rPr>
              <w:t>1.支持HTTP通讯构架，即客户端与服务端支持院内局域网、院外广域网直接通讯；</w:t>
            </w:r>
          </w:p>
          <w:p w14:paraId="3639E994">
            <w:pPr>
              <w:rPr>
                <w:rFonts w:ascii="宋体" w:hAnsi="宋体" w:eastAsia="宋体"/>
                <w:sz w:val="24"/>
                <w:szCs w:val="24"/>
              </w:rPr>
            </w:pPr>
            <w:r>
              <w:rPr>
                <w:rFonts w:hint="eastAsia" w:ascii="宋体" w:hAnsi="宋体" w:eastAsia="宋体"/>
                <w:sz w:val="24"/>
                <w:szCs w:val="24"/>
              </w:rPr>
              <w:t>2.多设备同时传输接收；</w:t>
            </w:r>
          </w:p>
        </w:tc>
      </w:tr>
      <w:tr w14:paraId="5E96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7D62D58">
            <w:pPr>
              <w:rPr>
                <w:rFonts w:ascii="宋体" w:hAnsi="宋体" w:eastAsia="宋体"/>
                <w:sz w:val="24"/>
                <w:szCs w:val="24"/>
              </w:rPr>
            </w:pPr>
            <w:r>
              <w:rPr>
                <w:rFonts w:hint="eastAsia" w:ascii="宋体" w:hAnsi="宋体" w:eastAsia="宋体"/>
                <w:sz w:val="24"/>
                <w:szCs w:val="24"/>
              </w:rPr>
              <w:t>检查列表查询与检索</w:t>
            </w:r>
          </w:p>
        </w:tc>
        <w:tc>
          <w:tcPr>
            <w:tcW w:w="7660" w:type="dxa"/>
          </w:tcPr>
          <w:p w14:paraId="2ECACEDB">
            <w:pPr>
              <w:rPr>
                <w:rFonts w:ascii="宋体" w:hAnsi="宋体" w:eastAsia="宋体"/>
                <w:sz w:val="24"/>
                <w:szCs w:val="24"/>
              </w:rPr>
            </w:pPr>
            <w:r>
              <w:rPr>
                <w:rFonts w:hint="eastAsia" w:ascii="宋体" w:hAnsi="宋体" w:eastAsia="宋体"/>
                <w:sz w:val="24"/>
                <w:szCs w:val="24"/>
              </w:rPr>
              <w:t>1. 支持系统通过对接医院HIS系统获取医生开具的检查申请，并形成符合DICOM格式的各种检查申请列表提供给眼科检查设备；</w:t>
            </w:r>
          </w:p>
          <w:p w14:paraId="356E752F">
            <w:pPr>
              <w:rPr>
                <w:rFonts w:ascii="宋体" w:hAnsi="宋体" w:eastAsia="宋体"/>
                <w:sz w:val="24"/>
                <w:szCs w:val="24"/>
              </w:rPr>
            </w:pPr>
            <w:r>
              <w:rPr>
                <w:rFonts w:hint="eastAsia" w:ascii="宋体" w:hAnsi="宋体" w:eastAsia="宋体"/>
                <w:sz w:val="24"/>
                <w:szCs w:val="24"/>
              </w:rPr>
              <w:t>2. 支持用户通过扫描患者条码或录入患者就诊卡号查询患者检查列表；</w:t>
            </w:r>
          </w:p>
          <w:p w14:paraId="69926CCE">
            <w:pPr>
              <w:rPr>
                <w:rFonts w:ascii="宋体" w:hAnsi="宋体" w:eastAsia="宋体"/>
                <w:sz w:val="24"/>
                <w:szCs w:val="24"/>
              </w:rPr>
            </w:pPr>
            <w:r>
              <w:rPr>
                <w:rFonts w:hint="eastAsia" w:ascii="宋体" w:hAnsi="宋体" w:eastAsia="宋体"/>
                <w:sz w:val="24"/>
                <w:szCs w:val="24"/>
              </w:rPr>
              <w:t>3. 支持按照院区、检查类别、设备名称、检查开具时间、患者检查时间、执行完成时间等分类查询患者检查列表；</w:t>
            </w:r>
          </w:p>
          <w:p w14:paraId="51DB3A61">
            <w:pPr>
              <w:rPr>
                <w:rFonts w:ascii="宋体" w:hAnsi="宋体" w:eastAsia="宋体"/>
                <w:sz w:val="24"/>
                <w:szCs w:val="24"/>
              </w:rPr>
            </w:pPr>
            <w:r>
              <w:rPr>
                <w:rFonts w:hint="eastAsia" w:ascii="宋体" w:hAnsi="宋体" w:eastAsia="宋体"/>
                <w:sz w:val="24"/>
                <w:szCs w:val="24"/>
              </w:rPr>
              <w:t>4. 根据不同特检设备建立关联匹配规则，在检查列表查询界面能显示“未检查”、“已检查”、“已报告”、“已审核”等患者列表，并显示各类患者数量；</w:t>
            </w:r>
          </w:p>
          <w:p w14:paraId="0D40A318">
            <w:pPr>
              <w:rPr>
                <w:rFonts w:ascii="宋体" w:hAnsi="宋体" w:eastAsia="宋体"/>
                <w:sz w:val="24"/>
                <w:szCs w:val="24"/>
              </w:rPr>
            </w:pPr>
            <w:r>
              <w:rPr>
                <w:rFonts w:hint="eastAsia" w:ascii="宋体" w:hAnsi="宋体" w:eastAsia="宋体"/>
                <w:sz w:val="24"/>
                <w:szCs w:val="24"/>
              </w:rPr>
              <w:t>5. 各类查询响应时间≤5秒；</w:t>
            </w:r>
          </w:p>
        </w:tc>
      </w:tr>
      <w:tr w14:paraId="7060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48C2B32C">
            <w:pPr>
              <w:rPr>
                <w:rFonts w:ascii="宋体" w:hAnsi="宋体" w:eastAsia="宋体"/>
                <w:sz w:val="24"/>
                <w:szCs w:val="24"/>
              </w:rPr>
            </w:pPr>
            <w:r>
              <w:rPr>
                <w:rFonts w:hint="eastAsia" w:ascii="宋体" w:hAnsi="宋体" w:eastAsia="宋体"/>
                <w:sz w:val="24"/>
                <w:szCs w:val="24"/>
              </w:rPr>
              <w:t>诊前检查</w:t>
            </w:r>
          </w:p>
        </w:tc>
        <w:tc>
          <w:tcPr>
            <w:tcW w:w="7660" w:type="dxa"/>
          </w:tcPr>
          <w:p w14:paraId="3BF86449">
            <w:pPr>
              <w:rPr>
                <w:rFonts w:ascii="宋体" w:hAnsi="宋体" w:eastAsia="宋体"/>
                <w:sz w:val="24"/>
                <w:szCs w:val="24"/>
              </w:rPr>
            </w:pPr>
            <w:r>
              <w:rPr>
                <w:rFonts w:hint="eastAsia" w:ascii="宋体" w:hAnsi="宋体" w:eastAsia="宋体"/>
                <w:sz w:val="24"/>
                <w:szCs w:val="24"/>
              </w:rPr>
              <w:t>1. 支持通过扫码方式获取患者信息，在PAD或智能数据采集一体机上快速点选录入视力检查结果，支持裸眼视力、戴镜视力或自定义视力类型的录入，支持点选录入文字类型结果描述，如手动、义眼等；</w:t>
            </w:r>
          </w:p>
          <w:p w14:paraId="0BF326A5">
            <w:pPr>
              <w:rPr>
                <w:rFonts w:ascii="宋体" w:hAnsi="宋体" w:eastAsia="宋体"/>
                <w:sz w:val="24"/>
                <w:szCs w:val="24"/>
              </w:rPr>
            </w:pPr>
            <w:r>
              <w:rPr>
                <w:rFonts w:hint="eastAsia" w:ascii="宋体" w:hAnsi="宋体" w:eastAsia="宋体"/>
                <w:sz w:val="24"/>
                <w:szCs w:val="24"/>
              </w:rPr>
              <w:t>2. 支持PA</w:t>
            </w:r>
            <w:r>
              <w:rPr>
                <w:rFonts w:ascii="宋体" w:hAnsi="宋体" w:eastAsia="宋体"/>
                <w:sz w:val="24"/>
                <w:szCs w:val="24"/>
              </w:rPr>
              <w:t>D</w:t>
            </w:r>
            <w:r>
              <w:rPr>
                <w:rFonts w:hint="eastAsia" w:ascii="宋体" w:hAnsi="宋体" w:eastAsia="宋体"/>
                <w:sz w:val="24"/>
                <w:szCs w:val="24"/>
              </w:rPr>
              <w:t>或智能数据采集一体机通过眼压设备的串口或网口自动采集眼压结果，系统回显采集结果请技师确认，无需技师手动录入眼压数值；</w:t>
            </w:r>
          </w:p>
          <w:p w14:paraId="601B1596">
            <w:pPr>
              <w:rPr>
                <w:rFonts w:ascii="宋体" w:hAnsi="宋体" w:eastAsia="宋体"/>
                <w:sz w:val="24"/>
                <w:szCs w:val="24"/>
              </w:rPr>
            </w:pPr>
            <w:r>
              <w:rPr>
                <w:rFonts w:hint="eastAsia" w:ascii="宋体" w:hAnsi="宋体" w:eastAsia="宋体"/>
                <w:sz w:val="24"/>
                <w:szCs w:val="24"/>
              </w:rPr>
              <w:t>3. 支持视力和眼压检查在同一个界面完成采集和录入；</w:t>
            </w:r>
          </w:p>
          <w:p w14:paraId="1A0573D4">
            <w:pPr>
              <w:rPr>
                <w:rFonts w:ascii="宋体" w:hAnsi="宋体" w:eastAsia="宋体"/>
                <w:sz w:val="24"/>
                <w:szCs w:val="24"/>
              </w:rPr>
            </w:pPr>
            <w:r>
              <w:rPr>
                <w:rFonts w:hint="eastAsia" w:ascii="宋体" w:hAnsi="宋体" w:eastAsia="宋体"/>
                <w:sz w:val="24"/>
                <w:szCs w:val="24"/>
              </w:rPr>
              <w:t>4. 支持手工登记，手工登记患者基本信息，以应对第三方系统异常等特殊情况；</w:t>
            </w:r>
          </w:p>
        </w:tc>
      </w:tr>
      <w:tr w14:paraId="1178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E3EFCE3">
            <w:pPr>
              <w:rPr>
                <w:rFonts w:ascii="宋体" w:hAnsi="宋体" w:eastAsia="宋体"/>
                <w:sz w:val="24"/>
                <w:szCs w:val="24"/>
              </w:rPr>
            </w:pPr>
            <w:r>
              <w:rPr>
                <w:rFonts w:hint="eastAsia" w:ascii="宋体" w:hAnsi="宋体" w:eastAsia="宋体"/>
                <w:sz w:val="24"/>
                <w:szCs w:val="24"/>
              </w:rPr>
              <w:t>验光检查</w:t>
            </w:r>
          </w:p>
        </w:tc>
        <w:tc>
          <w:tcPr>
            <w:tcW w:w="7660" w:type="dxa"/>
          </w:tcPr>
          <w:p w14:paraId="5D783EE4">
            <w:pPr>
              <w:rPr>
                <w:rFonts w:ascii="宋体" w:hAnsi="宋体" w:eastAsia="宋体"/>
                <w:sz w:val="24"/>
                <w:szCs w:val="24"/>
              </w:rPr>
            </w:pPr>
            <w:r>
              <w:rPr>
                <w:rFonts w:hint="eastAsia" w:ascii="宋体" w:hAnsi="宋体" w:eastAsia="宋体"/>
                <w:sz w:val="24"/>
                <w:szCs w:val="24"/>
              </w:rPr>
              <w:t xml:space="preserve">1. 支持技师通过PAD或智能数据采集一体机扫描患者条码或点选定位患者，通过验光仪设备串口或网口自动采集验光结果，系统回显采集结果请技师确认。 </w:t>
            </w:r>
          </w:p>
          <w:p w14:paraId="24B1176F">
            <w:pPr>
              <w:rPr>
                <w:rFonts w:ascii="宋体" w:hAnsi="宋体" w:eastAsia="宋体"/>
                <w:sz w:val="24"/>
                <w:szCs w:val="24"/>
              </w:rPr>
            </w:pPr>
            <w:r>
              <w:rPr>
                <w:rFonts w:hint="eastAsia" w:ascii="宋体" w:hAnsi="宋体" w:eastAsia="宋体"/>
                <w:sz w:val="24"/>
                <w:szCs w:val="24"/>
              </w:rPr>
              <w:t>2. 对手动综合验光检查或插片验光检查，支持技师通过手工录入验光结果；支持录入不同类型的验光结果，如散瞳、小瞳、远用、近用等类型的验光检查；</w:t>
            </w:r>
          </w:p>
          <w:p w14:paraId="2BE9FE7A">
            <w:pPr>
              <w:rPr>
                <w:rFonts w:ascii="宋体" w:hAnsi="宋体" w:eastAsia="宋体"/>
                <w:sz w:val="24"/>
                <w:szCs w:val="24"/>
              </w:rPr>
            </w:pPr>
            <w:r>
              <w:rPr>
                <w:rFonts w:hint="eastAsia" w:ascii="宋体" w:hAnsi="宋体" w:eastAsia="宋体"/>
                <w:sz w:val="24"/>
                <w:szCs w:val="24"/>
              </w:rPr>
              <w:t>3，对复诊患者，PAD能够显示该患者的上次验光结果，用作本次检查的参照对比；</w:t>
            </w:r>
          </w:p>
          <w:p w14:paraId="294DEF89">
            <w:pPr>
              <w:rPr>
                <w:rFonts w:ascii="宋体" w:hAnsi="宋体" w:eastAsia="宋体"/>
                <w:sz w:val="24"/>
                <w:szCs w:val="24"/>
              </w:rPr>
            </w:pPr>
            <w:r>
              <w:rPr>
                <w:rFonts w:hint="eastAsia" w:ascii="宋体" w:hAnsi="宋体" w:eastAsia="宋体"/>
                <w:sz w:val="24"/>
                <w:szCs w:val="24"/>
              </w:rPr>
              <w:t>4. 支持验光师通过PAD刷卡快速登录，或账号密码登录。</w:t>
            </w:r>
          </w:p>
          <w:p w14:paraId="5667E962">
            <w:pPr>
              <w:rPr>
                <w:rFonts w:ascii="宋体" w:hAnsi="宋体" w:eastAsia="宋体"/>
                <w:sz w:val="24"/>
                <w:szCs w:val="24"/>
              </w:rPr>
            </w:pPr>
            <w:r>
              <w:rPr>
                <w:rFonts w:hint="eastAsia" w:ascii="宋体" w:hAnsi="宋体" w:eastAsia="宋体"/>
                <w:sz w:val="24"/>
                <w:szCs w:val="24"/>
              </w:rPr>
              <w:t>5. 支持自动形成验光报告单保存在PACS系统，并通过蓝牙或网络打印机打印报告单；</w:t>
            </w:r>
          </w:p>
        </w:tc>
      </w:tr>
      <w:tr w14:paraId="1465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E00811C">
            <w:pPr>
              <w:rPr>
                <w:rFonts w:ascii="宋体" w:hAnsi="宋体" w:eastAsia="宋体"/>
                <w:sz w:val="24"/>
                <w:szCs w:val="24"/>
              </w:rPr>
            </w:pPr>
            <w:r>
              <w:rPr>
                <w:rFonts w:hint="eastAsia" w:ascii="宋体" w:hAnsi="宋体" w:eastAsia="宋体"/>
                <w:sz w:val="24"/>
                <w:szCs w:val="24"/>
              </w:rPr>
              <w:t>影像采集</w:t>
            </w:r>
          </w:p>
        </w:tc>
        <w:tc>
          <w:tcPr>
            <w:tcW w:w="7660" w:type="dxa"/>
          </w:tcPr>
          <w:p w14:paraId="03783299">
            <w:pPr>
              <w:rPr>
                <w:rFonts w:ascii="宋体" w:hAnsi="宋体" w:eastAsia="宋体"/>
                <w:sz w:val="24"/>
                <w:szCs w:val="24"/>
              </w:rPr>
            </w:pPr>
            <w:r>
              <w:rPr>
                <w:rFonts w:hint="eastAsia" w:ascii="宋体" w:hAnsi="宋体" w:eastAsia="宋体"/>
                <w:sz w:val="24"/>
                <w:szCs w:val="24"/>
              </w:rPr>
              <w:t>1.技师无需录入患者姓名，通过扫码或点选定位患者列表界面即可接诊或检查，系统自动将患者基本信息会写入设备软件中，检查结束后一键上传或后台静默上传全部检查影像结果。</w:t>
            </w:r>
          </w:p>
          <w:p w14:paraId="5928BBFF">
            <w:pPr>
              <w:rPr>
                <w:rFonts w:ascii="宋体" w:hAnsi="宋体" w:eastAsia="宋体"/>
                <w:sz w:val="24"/>
                <w:szCs w:val="24"/>
              </w:rPr>
            </w:pPr>
            <w:r>
              <w:rPr>
                <w:rFonts w:hint="eastAsia" w:ascii="宋体" w:hAnsi="宋体" w:eastAsia="宋体"/>
                <w:sz w:val="24"/>
                <w:szCs w:val="24"/>
              </w:rPr>
              <w:t>2.系统在影像采集完毕后，能够回显上传影像数量通知给技师；</w:t>
            </w:r>
          </w:p>
          <w:p w14:paraId="4567568D">
            <w:pPr>
              <w:rPr>
                <w:rFonts w:ascii="宋体" w:hAnsi="宋体" w:eastAsia="宋体"/>
                <w:sz w:val="24"/>
                <w:szCs w:val="24"/>
              </w:rPr>
            </w:pPr>
            <w:r>
              <w:rPr>
                <w:rFonts w:hint="eastAsia" w:ascii="宋体" w:hAnsi="宋体" w:eastAsia="宋体"/>
                <w:sz w:val="24"/>
                <w:szCs w:val="24"/>
              </w:rPr>
              <w:t>3.所有眼科检查设备工作站软件原有的工作方式不变，不进行替换原有存在的设备工作站软件及设备，即保持原有工作操作方式不变</w:t>
            </w:r>
          </w:p>
          <w:p w14:paraId="3AE597F9">
            <w:pPr>
              <w:rPr>
                <w:rFonts w:hint="eastAsia" w:ascii="宋体" w:hAnsi="宋体" w:eastAsia="宋体"/>
                <w:sz w:val="24"/>
                <w:szCs w:val="24"/>
              </w:rPr>
            </w:pPr>
            <w:r>
              <w:rPr>
                <w:rFonts w:hint="eastAsia" w:ascii="宋体" w:hAnsi="宋体" w:eastAsia="宋体"/>
                <w:sz w:val="24"/>
                <w:szCs w:val="24"/>
              </w:rPr>
              <w:t>4.</w:t>
            </w:r>
            <w:r>
              <w:rPr>
                <w:rFonts w:ascii="宋体" w:hAnsi="宋体" w:eastAsia="宋体"/>
                <w:sz w:val="24"/>
                <w:szCs w:val="24"/>
              </w:rPr>
              <w:t>支持病灶历次检查同屏自动对齐，确保科研级数据可用性数据资产</w:t>
            </w:r>
            <w:r>
              <w:rPr>
                <w:rFonts w:hint="eastAsia" w:ascii="宋体" w:hAnsi="宋体" w:eastAsia="宋体"/>
                <w:sz w:val="24"/>
                <w:szCs w:val="24"/>
              </w:rPr>
              <w:t>；</w:t>
            </w:r>
          </w:p>
        </w:tc>
      </w:tr>
      <w:tr w14:paraId="1D3F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81809E1">
            <w:pPr>
              <w:rPr>
                <w:rFonts w:ascii="宋体" w:hAnsi="宋体" w:eastAsia="宋体"/>
                <w:sz w:val="24"/>
                <w:szCs w:val="24"/>
              </w:rPr>
            </w:pPr>
            <w:r>
              <w:rPr>
                <w:rFonts w:hint="eastAsia" w:ascii="宋体" w:hAnsi="宋体" w:eastAsia="宋体"/>
                <w:sz w:val="24"/>
                <w:szCs w:val="24"/>
              </w:rPr>
              <w:t>数值采集</w:t>
            </w:r>
          </w:p>
        </w:tc>
        <w:tc>
          <w:tcPr>
            <w:tcW w:w="7660" w:type="dxa"/>
          </w:tcPr>
          <w:p w14:paraId="27781DD4">
            <w:pPr>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系统对眼科设备检查中的数值结果有多种采集方式，包括通过XML、CSV、PDF格式文件的数值采集，或通过报告中OCR识别采集；</w:t>
            </w:r>
          </w:p>
          <w:p w14:paraId="461D10B4">
            <w:pPr>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系统支持对医院现有品牌的角膜地形图、生物测量仪、角膜内皮镜、视野计等设备的关键数值提取，并保存在PACS系统中；</w:t>
            </w:r>
          </w:p>
          <w:p w14:paraId="30D904A1">
            <w:pPr>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对检查关键指标数值采集后，可在医生浏览端生成历次结果的折线展示</w:t>
            </w:r>
          </w:p>
        </w:tc>
      </w:tr>
      <w:tr w14:paraId="22F6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EE504D4">
            <w:pPr>
              <w:rPr>
                <w:rFonts w:ascii="宋体" w:hAnsi="宋体" w:eastAsia="宋体"/>
                <w:sz w:val="24"/>
                <w:szCs w:val="24"/>
              </w:rPr>
            </w:pPr>
            <w:r>
              <w:rPr>
                <w:rFonts w:hint="eastAsia" w:ascii="宋体" w:hAnsi="宋体" w:eastAsia="宋体"/>
                <w:sz w:val="24"/>
                <w:szCs w:val="24"/>
              </w:rPr>
              <w:t>报告书写</w:t>
            </w:r>
          </w:p>
        </w:tc>
        <w:tc>
          <w:tcPr>
            <w:tcW w:w="7660" w:type="dxa"/>
          </w:tcPr>
          <w:p w14:paraId="1A103AD6">
            <w:pPr>
              <w:rPr>
                <w:rFonts w:ascii="宋体" w:hAnsi="宋体" w:eastAsia="宋体"/>
                <w:sz w:val="24"/>
                <w:szCs w:val="24"/>
              </w:rPr>
            </w:pPr>
            <w:r>
              <w:rPr>
                <w:rFonts w:hint="eastAsia" w:ascii="宋体" w:hAnsi="宋体" w:eastAsia="宋体"/>
                <w:sz w:val="24"/>
                <w:szCs w:val="24"/>
              </w:rPr>
              <w:t>1.系统支持用户自定义设置各种眼科检查报告的结构化模版</w:t>
            </w:r>
          </w:p>
          <w:p w14:paraId="7BADD797">
            <w:pPr>
              <w:rPr>
                <w:rFonts w:ascii="宋体" w:hAnsi="宋体" w:eastAsia="宋体"/>
                <w:sz w:val="24"/>
                <w:szCs w:val="24"/>
              </w:rPr>
            </w:pPr>
            <w:r>
              <w:rPr>
                <w:rFonts w:hint="eastAsia" w:ascii="宋体" w:hAnsi="宋体" w:eastAsia="宋体"/>
                <w:sz w:val="24"/>
                <w:szCs w:val="24"/>
              </w:rPr>
              <w:t>2.系统提供眼科超声、UBM、造影检查的内置报告结构化模板及常见病报告书写常用字段，便于书写时点选引用；</w:t>
            </w:r>
          </w:p>
          <w:p w14:paraId="5734B05E">
            <w:pPr>
              <w:rPr>
                <w:rFonts w:ascii="宋体" w:hAnsi="宋体" w:eastAsia="宋体"/>
                <w:sz w:val="24"/>
                <w:szCs w:val="24"/>
              </w:rPr>
            </w:pPr>
            <w:r>
              <w:rPr>
                <w:rFonts w:hint="eastAsia" w:ascii="宋体" w:hAnsi="宋体" w:eastAsia="宋体"/>
                <w:sz w:val="24"/>
                <w:szCs w:val="24"/>
              </w:rPr>
              <w:t>3.支持系统提取的数值结果自动填入报告中相应的结构化字段；</w:t>
            </w:r>
          </w:p>
          <w:p w14:paraId="1B5EF160">
            <w:pPr>
              <w:rPr>
                <w:rFonts w:ascii="宋体" w:hAnsi="宋体" w:eastAsia="宋体"/>
                <w:sz w:val="24"/>
                <w:szCs w:val="24"/>
              </w:rPr>
            </w:pPr>
            <w:r>
              <w:rPr>
                <w:rFonts w:hint="eastAsia" w:ascii="宋体" w:hAnsi="宋体" w:eastAsia="宋体"/>
                <w:sz w:val="24"/>
                <w:szCs w:val="24"/>
              </w:rPr>
              <w:t>4.提供同一个患者的历史报告结构进行引用；</w:t>
            </w:r>
          </w:p>
          <w:p w14:paraId="68175B0B">
            <w:pPr>
              <w:rPr>
                <w:rFonts w:ascii="宋体" w:hAnsi="宋体" w:eastAsia="宋体"/>
                <w:sz w:val="24"/>
                <w:szCs w:val="24"/>
              </w:rPr>
            </w:pPr>
            <w:r>
              <w:rPr>
                <w:rFonts w:hint="eastAsia" w:ascii="宋体" w:hAnsi="宋体" w:eastAsia="宋体"/>
                <w:sz w:val="24"/>
                <w:szCs w:val="24"/>
              </w:rPr>
              <w:t>5.系统可配置对某些采集的影像按照预设的模版自动转换成设备报告，自动添加医院LOGO、页眉页脚等；</w:t>
            </w:r>
          </w:p>
          <w:p w14:paraId="01B78CCE">
            <w:pPr>
              <w:rPr>
                <w:rFonts w:ascii="宋体" w:hAnsi="宋体" w:eastAsia="宋体"/>
                <w:sz w:val="24"/>
                <w:szCs w:val="24"/>
              </w:rPr>
            </w:pPr>
            <w:r>
              <w:rPr>
                <w:rFonts w:hint="eastAsia" w:ascii="宋体" w:hAnsi="宋体" w:eastAsia="宋体"/>
                <w:sz w:val="24"/>
                <w:szCs w:val="24"/>
              </w:rPr>
              <w:t>6.支持报告的阴性、阳性标记；</w:t>
            </w:r>
          </w:p>
        </w:tc>
      </w:tr>
      <w:tr w14:paraId="6277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77F1C90">
            <w:pPr>
              <w:rPr>
                <w:rFonts w:ascii="宋体" w:hAnsi="宋体" w:eastAsia="宋体"/>
                <w:sz w:val="24"/>
                <w:szCs w:val="24"/>
              </w:rPr>
            </w:pPr>
            <w:r>
              <w:rPr>
                <w:rFonts w:hint="eastAsia" w:ascii="宋体" w:hAnsi="宋体" w:eastAsia="宋体"/>
                <w:sz w:val="24"/>
                <w:szCs w:val="24"/>
              </w:rPr>
              <w:t>报告中心</w:t>
            </w:r>
          </w:p>
        </w:tc>
        <w:tc>
          <w:tcPr>
            <w:tcW w:w="7660" w:type="dxa"/>
          </w:tcPr>
          <w:p w14:paraId="523AEE7F">
            <w:pPr>
              <w:rPr>
                <w:rFonts w:ascii="宋体" w:hAnsi="宋体" w:eastAsia="宋体"/>
                <w:sz w:val="24"/>
                <w:szCs w:val="24"/>
              </w:rPr>
            </w:pPr>
            <w:r>
              <w:rPr>
                <w:rFonts w:hint="eastAsia" w:ascii="宋体" w:hAnsi="宋体" w:eastAsia="宋体"/>
                <w:sz w:val="24"/>
                <w:szCs w:val="24"/>
              </w:rPr>
              <w:t>1. 支持眼科设置独立报告中心，有资质的医生书写和审核各类眼科检查报告；</w:t>
            </w:r>
          </w:p>
          <w:p w14:paraId="39DC51C2">
            <w:pPr>
              <w:rPr>
                <w:rFonts w:ascii="宋体" w:hAnsi="宋体" w:eastAsia="宋体"/>
                <w:sz w:val="24"/>
                <w:szCs w:val="24"/>
              </w:rPr>
            </w:pPr>
            <w:r>
              <w:rPr>
                <w:rFonts w:hint="eastAsia" w:ascii="宋体" w:hAnsi="宋体" w:eastAsia="宋体"/>
                <w:sz w:val="24"/>
                <w:szCs w:val="24"/>
              </w:rPr>
              <w:t>2. 支持造影、超声报告的双屏书写模式，报告书写和影像浏览双屏独立显示，互不干扰，提高报告书写效率；</w:t>
            </w:r>
            <w:r>
              <w:rPr>
                <w:rFonts w:ascii="宋体" w:hAnsi="宋体" w:eastAsia="宋体"/>
                <w:sz w:val="24"/>
                <w:szCs w:val="24"/>
              </w:rPr>
              <w:t>支持使用编辑器撰写报告，编辑器应包括但不限于以下功能：文本样式设置（字体、大小、颜色等）、段落处理（对齐方式、行距、编号等）、插入功能（表格、图片、分页、分节、医学公式等）</w:t>
            </w:r>
            <w:r>
              <w:rPr>
                <w:rFonts w:hint="eastAsia" w:ascii="宋体" w:hAnsi="宋体" w:eastAsia="宋体"/>
                <w:sz w:val="24"/>
                <w:szCs w:val="24"/>
              </w:rPr>
              <w:t>；支持选择报告书写模版内容，模版内容可分为公有模版、私有模版；</w:t>
            </w:r>
          </w:p>
          <w:p w14:paraId="54394E3A">
            <w:pPr>
              <w:rPr>
                <w:rFonts w:ascii="宋体" w:hAnsi="宋体" w:eastAsia="宋体"/>
                <w:sz w:val="24"/>
                <w:szCs w:val="24"/>
              </w:rPr>
            </w:pPr>
            <w:r>
              <w:rPr>
                <w:rFonts w:hint="eastAsia" w:ascii="宋体" w:hAnsi="宋体" w:eastAsia="宋体"/>
                <w:sz w:val="24"/>
                <w:szCs w:val="24"/>
              </w:rPr>
              <w:t>3. 支持造影和超声报告审核和阳性报告标记流程；</w:t>
            </w:r>
          </w:p>
          <w:p w14:paraId="357ADD3D">
            <w:pPr>
              <w:rPr>
                <w:rFonts w:ascii="宋体" w:hAnsi="宋体" w:eastAsia="宋体"/>
                <w:sz w:val="24"/>
                <w:szCs w:val="24"/>
              </w:rPr>
            </w:pPr>
            <w:r>
              <w:rPr>
                <w:rFonts w:hint="eastAsia" w:ascii="宋体" w:hAnsi="宋体" w:eastAsia="宋体"/>
                <w:sz w:val="24"/>
                <w:szCs w:val="24"/>
              </w:rPr>
              <w:t>4. 支持报告内容的后期检索统计；</w:t>
            </w:r>
          </w:p>
          <w:p w14:paraId="127E8DDC">
            <w:pPr>
              <w:rPr>
                <w:rFonts w:ascii="宋体" w:hAnsi="宋体" w:eastAsia="宋体"/>
                <w:sz w:val="24"/>
                <w:szCs w:val="24"/>
              </w:rPr>
            </w:pPr>
            <w:r>
              <w:rPr>
                <w:rFonts w:hint="eastAsia" w:ascii="宋体" w:hAnsi="宋体" w:eastAsia="宋体"/>
                <w:sz w:val="24"/>
                <w:szCs w:val="24"/>
              </w:rPr>
              <w:t>5. 可与报告集中打印设备进行对接，支持报告集中打印；</w:t>
            </w:r>
          </w:p>
          <w:p w14:paraId="699BA3C9">
            <w:pPr>
              <w:rPr>
                <w:rFonts w:ascii="宋体" w:hAnsi="宋体" w:eastAsia="宋体"/>
                <w:sz w:val="24"/>
                <w:szCs w:val="24"/>
              </w:rPr>
            </w:pPr>
            <w:r>
              <w:rPr>
                <w:rFonts w:hint="eastAsia" w:ascii="宋体" w:hAnsi="宋体" w:eastAsia="宋体"/>
                <w:sz w:val="24"/>
                <w:szCs w:val="24"/>
              </w:rPr>
              <w:t>6. 支持个人电子签名（CA），支持不同的报告审核模式，包括双签、单签等；</w:t>
            </w:r>
          </w:p>
          <w:p w14:paraId="0F9DDA73">
            <w:pPr>
              <w:rPr>
                <w:rFonts w:ascii="宋体" w:hAnsi="宋体" w:eastAsia="宋体"/>
                <w:sz w:val="24"/>
                <w:szCs w:val="24"/>
              </w:rPr>
            </w:pPr>
            <w:r>
              <w:rPr>
                <w:rFonts w:hint="eastAsia" w:ascii="宋体" w:hAnsi="宋体" w:eastAsia="宋体"/>
                <w:sz w:val="24"/>
                <w:szCs w:val="24"/>
              </w:rPr>
              <w:t>7. 支持监控设备原始报告文件目录，自动上传原始报告文件；</w:t>
            </w:r>
          </w:p>
          <w:p w14:paraId="1B334D44">
            <w:pPr>
              <w:rPr>
                <w:rFonts w:ascii="宋体" w:hAnsi="宋体" w:eastAsia="宋体"/>
                <w:sz w:val="24"/>
                <w:szCs w:val="24"/>
              </w:rPr>
            </w:pPr>
            <w:r>
              <w:rPr>
                <w:rFonts w:hint="eastAsia" w:ascii="宋体" w:hAnsi="宋体" w:eastAsia="宋体"/>
                <w:sz w:val="24"/>
                <w:szCs w:val="24"/>
              </w:rPr>
              <w:t>8. 支持对已审核的报告进行锁定，禁止书写和编辑操作，如需修改，可撤销审核之后再进行编辑，后台留痕；</w:t>
            </w:r>
          </w:p>
          <w:p w14:paraId="41CC9C55">
            <w:pPr>
              <w:rPr>
                <w:rFonts w:ascii="宋体" w:hAnsi="宋体" w:eastAsia="宋体"/>
                <w:sz w:val="24"/>
                <w:szCs w:val="24"/>
              </w:rPr>
            </w:pPr>
            <w:r>
              <w:rPr>
                <w:rFonts w:hint="eastAsia" w:ascii="宋体" w:hAnsi="宋体" w:eastAsia="宋体"/>
                <w:sz w:val="24"/>
                <w:szCs w:val="24"/>
              </w:rPr>
              <w:t>9. 支持查看报告书写、编辑、审核、发布等状态；</w:t>
            </w:r>
          </w:p>
        </w:tc>
      </w:tr>
      <w:tr w14:paraId="3167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CAC8496">
            <w:pPr>
              <w:rPr>
                <w:rFonts w:ascii="宋体" w:hAnsi="宋体" w:eastAsia="宋体"/>
                <w:sz w:val="24"/>
                <w:szCs w:val="24"/>
              </w:rPr>
            </w:pPr>
            <w:r>
              <w:rPr>
                <w:rFonts w:hint="eastAsia" w:ascii="宋体" w:hAnsi="宋体" w:eastAsia="宋体"/>
                <w:sz w:val="24"/>
                <w:szCs w:val="24"/>
              </w:rPr>
              <w:t>报告打印与公众号推送</w:t>
            </w:r>
          </w:p>
        </w:tc>
        <w:tc>
          <w:tcPr>
            <w:tcW w:w="7660" w:type="dxa"/>
          </w:tcPr>
          <w:p w14:paraId="1C04DBD6">
            <w:pPr>
              <w:rPr>
                <w:rFonts w:ascii="宋体" w:hAnsi="宋体" w:eastAsia="宋体"/>
                <w:sz w:val="24"/>
                <w:szCs w:val="24"/>
              </w:rPr>
            </w:pPr>
            <w:r>
              <w:rPr>
                <w:rFonts w:hint="eastAsia" w:ascii="宋体" w:hAnsi="宋体" w:eastAsia="宋体"/>
                <w:sz w:val="24"/>
                <w:szCs w:val="24"/>
              </w:rPr>
              <w:t>1. 系统支持与医院眼科报告自助机打印对接，由患者自助扫码后将待打印眼科检查报告一键全部打印，报告由统一出口一次性取走；</w:t>
            </w:r>
          </w:p>
          <w:p w14:paraId="55692D08">
            <w:pPr>
              <w:rPr>
                <w:rFonts w:ascii="宋体" w:hAnsi="宋体" w:eastAsia="宋体"/>
                <w:sz w:val="24"/>
                <w:szCs w:val="24"/>
              </w:rPr>
            </w:pPr>
            <w:r>
              <w:rPr>
                <w:rFonts w:hint="eastAsia" w:ascii="宋体" w:hAnsi="宋体" w:eastAsia="宋体"/>
                <w:sz w:val="24"/>
                <w:szCs w:val="24"/>
              </w:rPr>
              <w:t>2. 在患者检查报告完成后，系统支持通过短信或公众号通知患者；</w:t>
            </w:r>
          </w:p>
          <w:p w14:paraId="232505EB">
            <w:pPr>
              <w:rPr>
                <w:rFonts w:ascii="宋体" w:hAnsi="宋体" w:eastAsia="宋体"/>
                <w:sz w:val="24"/>
                <w:szCs w:val="24"/>
              </w:rPr>
            </w:pPr>
            <w:r>
              <w:rPr>
                <w:rFonts w:hint="eastAsia" w:ascii="宋体" w:hAnsi="宋体" w:eastAsia="宋体"/>
                <w:sz w:val="24"/>
                <w:szCs w:val="24"/>
              </w:rPr>
              <w:t>避免患者盲目扫码查询，方便患者自助打印；</w:t>
            </w:r>
          </w:p>
          <w:p w14:paraId="0EDC1A40">
            <w:pPr>
              <w:rPr>
                <w:rFonts w:ascii="宋体" w:hAnsi="宋体" w:eastAsia="宋体"/>
                <w:sz w:val="24"/>
                <w:szCs w:val="24"/>
              </w:rPr>
            </w:pPr>
            <w:r>
              <w:rPr>
                <w:rFonts w:hint="eastAsia" w:ascii="宋体" w:hAnsi="宋体" w:eastAsia="宋体"/>
                <w:sz w:val="24"/>
                <w:szCs w:val="24"/>
              </w:rPr>
              <w:t>3. 患者可通过医院微信公众号查询自己在眼科的检查结果和报告结果，系统可配置患者能够查询浏览到的检查类型；</w:t>
            </w:r>
          </w:p>
        </w:tc>
      </w:tr>
      <w:tr w14:paraId="41763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3F8237C">
            <w:pPr>
              <w:rPr>
                <w:rFonts w:ascii="宋体" w:hAnsi="宋体" w:eastAsia="宋体"/>
                <w:sz w:val="24"/>
                <w:szCs w:val="24"/>
              </w:rPr>
            </w:pPr>
            <w:r>
              <w:rPr>
                <w:rFonts w:hint="eastAsia" w:ascii="宋体" w:hAnsi="宋体" w:eastAsia="宋体"/>
                <w:sz w:val="24"/>
                <w:szCs w:val="24"/>
              </w:rPr>
              <w:t>调阅分析</w:t>
            </w:r>
          </w:p>
        </w:tc>
        <w:tc>
          <w:tcPr>
            <w:tcW w:w="7660" w:type="dxa"/>
          </w:tcPr>
          <w:p w14:paraId="39A58456">
            <w:pPr>
              <w:rPr>
                <w:rFonts w:ascii="宋体" w:hAnsi="宋体" w:eastAsia="宋体"/>
                <w:sz w:val="24"/>
                <w:szCs w:val="24"/>
              </w:rPr>
            </w:pPr>
            <w:r>
              <w:rPr>
                <w:rFonts w:hint="eastAsia" w:ascii="宋体" w:hAnsi="宋体" w:eastAsia="宋体"/>
                <w:sz w:val="24"/>
                <w:szCs w:val="24"/>
              </w:rPr>
              <w:t>1. 为眼科医生提供全面的患者检查结果浏览模式：包括视力、眼压、验光等数值型结果浏览、影像像全屏浏览、报告浏览、视频影像播放并可调整播放速度；</w:t>
            </w:r>
          </w:p>
          <w:p w14:paraId="69EA47E6">
            <w:pPr>
              <w:rPr>
                <w:rFonts w:ascii="宋体" w:hAnsi="宋体" w:eastAsia="宋体"/>
                <w:sz w:val="24"/>
                <w:szCs w:val="24"/>
              </w:rPr>
            </w:pPr>
            <w:r>
              <w:rPr>
                <w:rFonts w:hint="eastAsia" w:ascii="宋体" w:hAnsi="宋体" w:eastAsia="宋体"/>
                <w:sz w:val="24"/>
                <w:szCs w:val="24"/>
              </w:rPr>
              <w:t>2. 支持根据病人ID,病人姓名，检查号，检查项目等条件进行查询获取查询结果；</w:t>
            </w:r>
          </w:p>
          <w:p w14:paraId="1DD2A492">
            <w:pPr>
              <w:rPr>
                <w:rFonts w:ascii="宋体" w:hAnsi="宋体" w:eastAsia="宋体"/>
                <w:sz w:val="24"/>
                <w:szCs w:val="24"/>
              </w:rPr>
            </w:pPr>
            <w:r>
              <w:rPr>
                <w:rFonts w:hint="eastAsia" w:ascii="宋体" w:hAnsi="宋体" w:eastAsia="宋体"/>
                <w:sz w:val="24"/>
                <w:szCs w:val="24"/>
              </w:rPr>
              <w:t>3.选定患者的检查图像及报告可以按照检查时间、检查项目、就诊时间分类显示，支持以检查时间倒序方式显示患者历次检查结果；</w:t>
            </w:r>
          </w:p>
          <w:p w14:paraId="0DF90ABD">
            <w:pPr>
              <w:rPr>
                <w:rFonts w:ascii="宋体" w:hAnsi="宋体" w:eastAsia="宋体"/>
                <w:sz w:val="24"/>
                <w:szCs w:val="24"/>
              </w:rPr>
            </w:pPr>
            <w:r>
              <w:rPr>
                <w:rFonts w:hint="eastAsia" w:ascii="宋体" w:hAnsi="宋体" w:eastAsia="宋体"/>
                <w:sz w:val="24"/>
                <w:szCs w:val="24"/>
              </w:rPr>
              <w:t>4. 支持视力、眼压、眼轴、曲率、视野、厚度等临床测量关键数值以时间变化曲线方式展示疾病进展；支持在鼠标停留曲线图位置，显示相应的数值；</w:t>
            </w:r>
          </w:p>
          <w:p w14:paraId="0606B0D4">
            <w:pPr>
              <w:rPr>
                <w:rFonts w:ascii="宋体" w:hAnsi="宋体" w:eastAsia="宋体"/>
                <w:sz w:val="24"/>
                <w:szCs w:val="24"/>
              </w:rPr>
            </w:pPr>
            <w:r>
              <w:rPr>
                <w:rFonts w:hint="eastAsia" w:ascii="宋体" w:hAnsi="宋体" w:eastAsia="宋体"/>
                <w:sz w:val="24"/>
                <w:szCs w:val="24"/>
              </w:rPr>
              <w:t>5. 支持眼科医生自定义常用影像浏览模式设定，便于医生根据个人诊疗需求快速定位影像模式</w:t>
            </w:r>
          </w:p>
          <w:p w14:paraId="1C485E57">
            <w:pPr>
              <w:rPr>
                <w:rFonts w:ascii="宋体" w:hAnsi="宋体" w:eastAsia="宋体"/>
                <w:sz w:val="24"/>
                <w:szCs w:val="24"/>
              </w:rPr>
            </w:pPr>
            <w:r>
              <w:rPr>
                <w:rFonts w:hint="eastAsia" w:ascii="宋体" w:hAnsi="宋体" w:eastAsia="宋体"/>
                <w:sz w:val="24"/>
                <w:szCs w:val="24"/>
              </w:rPr>
              <w:t>6. 系统支持医生的快捷浏览模式，能将当前患者的全部检查影像和报告按照检查日期倒序排列，医生只需通过鼠标或键盘快速滚动浏览全部检查；</w:t>
            </w:r>
          </w:p>
          <w:p w14:paraId="1F57E063">
            <w:pPr>
              <w:rPr>
                <w:rFonts w:ascii="宋体" w:hAnsi="宋体" w:eastAsia="宋体"/>
                <w:sz w:val="24"/>
                <w:szCs w:val="24"/>
              </w:rPr>
            </w:pPr>
            <w:r>
              <w:rPr>
                <w:rFonts w:hint="eastAsia" w:ascii="宋体" w:hAnsi="宋体" w:eastAsia="宋体"/>
                <w:sz w:val="24"/>
                <w:szCs w:val="24"/>
              </w:rPr>
              <w:t>7. 支持显示界面底部导航，显示患者全部检查全部结果和报告的缩略图，供医生快速点选缩略图即可浏览；</w:t>
            </w:r>
          </w:p>
          <w:p w14:paraId="0947F2F6">
            <w:pPr>
              <w:rPr>
                <w:rFonts w:ascii="宋体" w:hAnsi="宋体" w:eastAsia="宋体"/>
                <w:sz w:val="24"/>
                <w:szCs w:val="24"/>
              </w:rPr>
            </w:pPr>
            <w:r>
              <w:rPr>
                <w:rFonts w:hint="eastAsia" w:ascii="宋体" w:hAnsi="宋体" w:eastAsia="宋体"/>
                <w:sz w:val="24"/>
                <w:szCs w:val="24"/>
              </w:rPr>
              <w:t>8. 支持单眼浏览和双眼对比模式浏览；</w:t>
            </w:r>
          </w:p>
          <w:p w14:paraId="2840754D">
            <w:pPr>
              <w:rPr>
                <w:rFonts w:ascii="宋体" w:hAnsi="宋体" w:eastAsia="宋体"/>
                <w:sz w:val="24"/>
                <w:szCs w:val="24"/>
              </w:rPr>
            </w:pPr>
            <w:r>
              <w:rPr>
                <w:rFonts w:hint="eastAsia" w:ascii="宋体" w:hAnsi="宋体" w:eastAsia="宋体"/>
                <w:sz w:val="24"/>
                <w:szCs w:val="24"/>
              </w:rPr>
              <w:t>9. 支持对比模式，可对比本次就诊检查结果和历史检查结果同屏对比；</w:t>
            </w:r>
          </w:p>
          <w:p w14:paraId="19AD0A9D">
            <w:pPr>
              <w:rPr>
                <w:rFonts w:ascii="宋体" w:hAnsi="宋体" w:eastAsia="宋体"/>
                <w:sz w:val="24"/>
                <w:szCs w:val="24"/>
              </w:rPr>
            </w:pPr>
            <w:r>
              <w:rPr>
                <w:rFonts w:hint="eastAsia" w:ascii="宋体" w:hAnsi="宋体" w:eastAsia="宋体"/>
                <w:sz w:val="24"/>
                <w:szCs w:val="24"/>
              </w:rPr>
              <w:t>10.支持眼科专家通过移动PAD进行浏览；</w:t>
            </w:r>
          </w:p>
          <w:p w14:paraId="6FC239FF">
            <w:pPr>
              <w:rPr>
                <w:rFonts w:ascii="宋体" w:hAnsi="宋体" w:eastAsia="宋体"/>
                <w:sz w:val="24"/>
                <w:szCs w:val="24"/>
              </w:rPr>
            </w:pPr>
            <w:r>
              <w:rPr>
                <w:rFonts w:hint="eastAsia" w:ascii="宋体" w:hAnsi="宋体" w:eastAsia="宋体"/>
                <w:sz w:val="24"/>
                <w:szCs w:val="24"/>
              </w:rPr>
              <w:t>11.</w:t>
            </w:r>
            <w:r>
              <w:rPr>
                <w:rFonts w:ascii="宋体" w:hAnsi="宋体" w:eastAsia="宋体"/>
                <w:sz w:val="24"/>
                <w:szCs w:val="24"/>
              </w:rPr>
              <w:t xml:space="preserve"> </w:t>
            </w:r>
            <w:r>
              <w:rPr>
                <w:rFonts w:hint="eastAsia" w:ascii="宋体" w:hAnsi="宋体" w:eastAsia="宋体"/>
                <w:sz w:val="24"/>
                <w:szCs w:val="24"/>
              </w:rPr>
              <w:t>具有</w:t>
            </w:r>
            <w:r>
              <w:rPr>
                <w:rFonts w:ascii="宋体" w:hAnsi="宋体" w:eastAsia="宋体"/>
                <w:sz w:val="24"/>
                <w:szCs w:val="24"/>
              </w:rPr>
              <w:t>测量工具，可进行多种方式的测量，包括长度，双向，椭圆，矩形，角度，Cobb角，HU，文字标注等；</w:t>
            </w:r>
            <w:r>
              <w:rPr>
                <w:rFonts w:hint="eastAsia" w:ascii="宋体" w:hAnsi="宋体" w:eastAsia="宋体"/>
                <w:sz w:val="24"/>
                <w:szCs w:val="24"/>
              </w:rPr>
              <w:t>支</w:t>
            </w:r>
            <w:r>
              <w:rPr>
                <w:rFonts w:ascii="宋体" w:hAnsi="宋体" w:eastAsia="宋体"/>
                <w:sz w:val="24"/>
                <w:szCs w:val="24"/>
              </w:rPr>
              <w:t>持变换工具包括对影像进行旋转，左旋转，右旋转，水平翻转，垂直翻转，放大镜，缩放，移动，翻页（翻页可通过手指上下滑动屏幕，也可以通过下方进度条切换影像），反色功能；点击重载按钮，可对当前影像进行的变化操作和测量标注清除重置，令影像回到初始状态</w:t>
            </w:r>
          </w:p>
          <w:p w14:paraId="54031D6D">
            <w:pPr>
              <w:rPr>
                <w:rFonts w:ascii="宋体" w:hAnsi="宋体" w:eastAsia="宋体"/>
                <w:sz w:val="24"/>
                <w:szCs w:val="24"/>
              </w:rPr>
            </w:pPr>
            <w:r>
              <w:rPr>
                <w:rFonts w:hint="eastAsia" w:ascii="宋体" w:hAnsi="宋体" w:eastAsia="宋体"/>
                <w:sz w:val="24"/>
                <w:szCs w:val="24"/>
              </w:rPr>
              <w:t>12.支持一键调用设备原厂软件，并自动定位患者；</w:t>
            </w:r>
          </w:p>
        </w:tc>
      </w:tr>
      <w:tr w14:paraId="0929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E27D528">
            <w:pPr>
              <w:rPr>
                <w:rFonts w:ascii="宋体" w:hAnsi="宋体" w:eastAsia="宋体"/>
                <w:sz w:val="24"/>
                <w:szCs w:val="24"/>
              </w:rPr>
            </w:pPr>
            <w:r>
              <w:rPr>
                <w:rFonts w:hint="eastAsia" w:ascii="宋体" w:hAnsi="宋体" w:eastAsia="宋体"/>
                <w:sz w:val="24"/>
                <w:szCs w:val="24"/>
              </w:rPr>
              <w:t>专业影像浏览分析</w:t>
            </w:r>
          </w:p>
        </w:tc>
        <w:tc>
          <w:tcPr>
            <w:tcW w:w="7660" w:type="dxa"/>
          </w:tcPr>
          <w:p w14:paraId="026AA6F7">
            <w:pPr>
              <w:rPr>
                <w:rFonts w:ascii="宋体" w:hAnsi="宋体" w:eastAsia="宋体"/>
                <w:sz w:val="24"/>
                <w:szCs w:val="24"/>
              </w:rPr>
            </w:pPr>
            <w:r>
              <w:rPr>
                <w:rFonts w:hint="eastAsia" w:ascii="宋体" w:hAnsi="宋体" w:eastAsia="宋体"/>
                <w:sz w:val="24"/>
                <w:szCs w:val="24"/>
              </w:rPr>
              <w:t>1.为眼科医生提供符合DICOM标准的专业图像浏览模式，</w:t>
            </w:r>
            <w:r>
              <w:rPr>
                <w:rFonts w:ascii="宋体" w:hAnsi="宋体" w:eastAsia="宋体"/>
                <w:sz w:val="24"/>
                <w:szCs w:val="24"/>
              </w:rPr>
              <w:t>支持点击布局按钮，可以对当前布局进行修改，</w:t>
            </w:r>
            <w:r>
              <w:rPr>
                <w:rFonts w:hint="eastAsia" w:ascii="宋体" w:hAnsi="宋体" w:eastAsia="宋体"/>
                <w:sz w:val="24"/>
                <w:szCs w:val="24"/>
              </w:rPr>
              <w:t>医生可根据临床诊断需要设定1x1,1x2,2x2等图像显示模式；</w:t>
            </w:r>
          </w:p>
          <w:p w14:paraId="50940CC6">
            <w:pPr>
              <w:rPr>
                <w:rFonts w:ascii="宋体" w:hAnsi="宋体" w:eastAsia="宋体"/>
                <w:sz w:val="24"/>
                <w:szCs w:val="24"/>
              </w:rPr>
            </w:pPr>
            <w:r>
              <w:rPr>
                <w:rFonts w:hint="eastAsia" w:ascii="宋体" w:hAnsi="宋体" w:eastAsia="宋体"/>
                <w:sz w:val="24"/>
                <w:szCs w:val="24"/>
              </w:rPr>
              <w:t>2.支持多种影像后处理功能，支持图像的亮度对比度调节、图像局部放大、测量等操作。</w:t>
            </w:r>
          </w:p>
          <w:p w14:paraId="5ABAE6DD">
            <w:pPr>
              <w:rPr>
                <w:rFonts w:ascii="宋体" w:hAnsi="宋体" w:eastAsia="宋体"/>
                <w:sz w:val="24"/>
                <w:szCs w:val="24"/>
              </w:rPr>
            </w:pPr>
            <w:r>
              <w:rPr>
                <w:rFonts w:hint="eastAsia" w:ascii="宋体" w:hAnsi="宋体" w:eastAsia="宋体"/>
                <w:sz w:val="24"/>
                <w:szCs w:val="24"/>
              </w:rPr>
              <w:t>3.支持眼科多模式检查结果对比浏览和随访浏览</w:t>
            </w:r>
          </w:p>
          <w:p w14:paraId="4F37A272">
            <w:pPr>
              <w:rPr>
                <w:rFonts w:ascii="宋体" w:hAnsi="宋体" w:eastAsia="宋体"/>
                <w:sz w:val="24"/>
                <w:szCs w:val="24"/>
              </w:rPr>
            </w:pPr>
            <w:r>
              <w:rPr>
                <w:rFonts w:hint="eastAsia" w:ascii="宋体" w:hAnsi="宋体" w:eastAsia="宋体"/>
                <w:sz w:val="24"/>
                <w:szCs w:val="24"/>
              </w:rPr>
              <w:t>4.支持OCT原始图像浏览，眼底参考图像定位线及OCT断层影像联动播放；需要支持眼科海德堡、蔡司、赛炜、图湃等国产和进口品牌OCT影像的断层联动浏览；</w:t>
            </w:r>
          </w:p>
          <w:p w14:paraId="245FDA6A">
            <w:pPr>
              <w:rPr>
                <w:rFonts w:ascii="宋体" w:hAnsi="宋体" w:eastAsia="宋体"/>
                <w:sz w:val="24"/>
                <w:szCs w:val="24"/>
              </w:rPr>
            </w:pPr>
            <w:r>
              <w:rPr>
                <w:rFonts w:hint="eastAsia" w:ascii="宋体" w:hAnsi="宋体" w:eastAsia="宋体"/>
                <w:sz w:val="24"/>
                <w:szCs w:val="24"/>
              </w:rPr>
              <w:t>5.支持广角激光眼底照相的视网膜-脉络膜分层浏览，医生通过鼠标快速切换视网膜层和脉络膜层的对比显示；</w:t>
            </w:r>
          </w:p>
          <w:p w14:paraId="0C4AD6AC">
            <w:pPr>
              <w:rPr>
                <w:rFonts w:ascii="宋体" w:hAnsi="宋体" w:eastAsia="宋体"/>
                <w:sz w:val="24"/>
                <w:szCs w:val="24"/>
              </w:rPr>
            </w:pPr>
            <w:r>
              <w:rPr>
                <w:rFonts w:hint="eastAsia" w:ascii="宋体" w:hAnsi="宋体" w:eastAsia="宋体"/>
                <w:sz w:val="24"/>
                <w:szCs w:val="24"/>
              </w:rPr>
              <w:t>6.支持专家诊室的双屏浏览模式，HIS医生工作站系统与PACS浏览界面双屏显示互不干扰，并且支持PACS界面跟随HIS当前患者自动切换；</w:t>
            </w:r>
          </w:p>
          <w:p w14:paraId="32C84D1D">
            <w:pPr>
              <w:rPr>
                <w:rFonts w:ascii="宋体" w:hAnsi="宋体" w:eastAsia="宋体"/>
                <w:sz w:val="24"/>
                <w:szCs w:val="24"/>
              </w:rPr>
            </w:pPr>
            <w:r>
              <w:rPr>
                <w:rFonts w:hint="eastAsia" w:ascii="宋体" w:hAnsi="宋体" w:eastAsia="宋体"/>
                <w:sz w:val="24"/>
                <w:szCs w:val="24"/>
              </w:rPr>
              <w:t>7.支持眼科专家在移动PAD端浏览本模式</w:t>
            </w:r>
          </w:p>
        </w:tc>
      </w:tr>
      <w:tr w14:paraId="2843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D59E62B">
            <w:pPr>
              <w:rPr>
                <w:rFonts w:ascii="宋体" w:hAnsi="宋体" w:eastAsia="宋体"/>
                <w:sz w:val="24"/>
                <w:szCs w:val="24"/>
              </w:rPr>
            </w:pPr>
            <w:r>
              <w:rPr>
                <w:rFonts w:hint="eastAsia" w:ascii="宋体" w:hAnsi="宋体" w:eastAsia="宋体"/>
                <w:sz w:val="24"/>
                <w:szCs w:val="24"/>
              </w:rPr>
              <w:t>科研及典型病例管理</w:t>
            </w:r>
          </w:p>
        </w:tc>
        <w:tc>
          <w:tcPr>
            <w:tcW w:w="7660" w:type="dxa"/>
          </w:tcPr>
          <w:p w14:paraId="5FB57853">
            <w:pPr>
              <w:rPr>
                <w:rFonts w:ascii="宋体" w:hAnsi="宋体" w:eastAsia="宋体"/>
                <w:sz w:val="24"/>
                <w:szCs w:val="24"/>
              </w:rPr>
            </w:pPr>
            <w:r>
              <w:rPr>
                <w:rFonts w:hint="eastAsia" w:ascii="宋体" w:hAnsi="宋体" w:eastAsia="宋体"/>
                <w:sz w:val="24"/>
                <w:szCs w:val="24"/>
              </w:rPr>
              <w:t>1.可将典型患者及入组患者直接纳入自定义标签管理，标签标题由医生自定义；</w:t>
            </w:r>
          </w:p>
          <w:p w14:paraId="4FD5ED74">
            <w:pPr>
              <w:rPr>
                <w:rFonts w:ascii="宋体" w:hAnsi="宋体" w:eastAsia="宋体"/>
                <w:sz w:val="24"/>
                <w:szCs w:val="24"/>
              </w:rPr>
            </w:pPr>
            <w:r>
              <w:rPr>
                <w:rFonts w:hint="eastAsia" w:ascii="宋体" w:hAnsi="宋体" w:eastAsia="宋体"/>
                <w:sz w:val="24"/>
                <w:szCs w:val="24"/>
              </w:rPr>
              <w:t>2.有权限的用户可根据实际临床科研需求，按照元素值或关键字对影像报告结果进行查询，并支持结果导出；</w:t>
            </w:r>
          </w:p>
          <w:p w14:paraId="5D036B28">
            <w:pPr>
              <w:rPr>
                <w:rFonts w:ascii="宋体" w:hAnsi="宋体" w:eastAsia="宋体"/>
                <w:sz w:val="24"/>
                <w:szCs w:val="24"/>
              </w:rPr>
            </w:pPr>
            <w:r>
              <w:rPr>
                <w:rFonts w:hint="eastAsia" w:ascii="宋体" w:hAnsi="宋体" w:eastAsia="宋体"/>
                <w:sz w:val="24"/>
                <w:szCs w:val="24"/>
              </w:rPr>
              <w:t>3.导出可根据检查类型—检查项目路径生成文件夹，图像可按时间、眼别等进行排序</w:t>
            </w:r>
          </w:p>
          <w:p w14:paraId="6732CC93">
            <w:pPr>
              <w:rPr>
                <w:rFonts w:ascii="宋体" w:hAnsi="宋体" w:eastAsia="宋体"/>
                <w:sz w:val="24"/>
                <w:szCs w:val="24"/>
              </w:rPr>
            </w:pPr>
            <w:r>
              <w:rPr>
                <w:rFonts w:hint="eastAsia" w:ascii="宋体" w:hAnsi="宋体" w:eastAsia="宋体"/>
                <w:sz w:val="24"/>
                <w:szCs w:val="24"/>
              </w:rPr>
              <w:t>4.科研统计检索结果导出可设置脱敏导出</w:t>
            </w:r>
          </w:p>
          <w:p w14:paraId="2CDFFEED">
            <w:pPr>
              <w:rPr>
                <w:rFonts w:ascii="宋体" w:hAnsi="宋体" w:eastAsia="宋体"/>
                <w:sz w:val="24"/>
                <w:szCs w:val="24"/>
              </w:rPr>
            </w:pPr>
            <w:r>
              <w:rPr>
                <w:rFonts w:hint="eastAsia" w:ascii="宋体" w:hAnsi="宋体" w:eastAsia="宋体"/>
                <w:sz w:val="24"/>
                <w:szCs w:val="24"/>
              </w:rPr>
              <w:t>5.影像导出功能可通过角色权限进行限定；</w:t>
            </w:r>
          </w:p>
        </w:tc>
      </w:tr>
      <w:tr w14:paraId="56FF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9A98278">
            <w:pPr>
              <w:rPr>
                <w:rFonts w:ascii="宋体" w:hAnsi="宋体" w:eastAsia="宋体"/>
                <w:sz w:val="24"/>
                <w:szCs w:val="24"/>
              </w:rPr>
            </w:pPr>
            <w:r>
              <w:rPr>
                <w:rFonts w:hint="eastAsia" w:ascii="宋体" w:hAnsi="宋体" w:eastAsia="宋体"/>
                <w:sz w:val="24"/>
                <w:szCs w:val="24"/>
              </w:rPr>
              <w:t>统计分析</w:t>
            </w:r>
          </w:p>
        </w:tc>
        <w:tc>
          <w:tcPr>
            <w:tcW w:w="7660" w:type="dxa"/>
          </w:tcPr>
          <w:p w14:paraId="731D0112">
            <w:pPr>
              <w:rPr>
                <w:rFonts w:ascii="宋体" w:hAnsi="宋体" w:eastAsia="宋体"/>
                <w:sz w:val="24"/>
                <w:szCs w:val="24"/>
              </w:rPr>
            </w:pPr>
            <w:r>
              <w:rPr>
                <w:rFonts w:hint="eastAsia" w:ascii="宋体" w:hAnsi="宋体" w:eastAsia="宋体"/>
                <w:sz w:val="24"/>
                <w:szCs w:val="24"/>
              </w:rPr>
              <w:t>1.支持按照时间段、检查状态、各种检查项目、执行人员、病人来源、申请科室、申请人员等查询统计条件，管理者界面实时展示眼科设备使用量、技师工作量、业务量进行相应统计，为管理者提供绩效考核依据；</w:t>
            </w:r>
          </w:p>
          <w:p w14:paraId="5C9549F5">
            <w:pPr>
              <w:rPr>
                <w:rFonts w:ascii="宋体" w:hAnsi="宋体" w:eastAsia="宋体"/>
                <w:sz w:val="24"/>
                <w:szCs w:val="24"/>
              </w:rPr>
            </w:pPr>
            <w:r>
              <w:rPr>
                <w:rFonts w:hint="eastAsia" w:ascii="宋体" w:hAnsi="宋体" w:eastAsia="宋体"/>
                <w:sz w:val="24"/>
                <w:szCs w:val="24"/>
              </w:rPr>
              <w:t>2.支持按照统计结果柱状图、饼状图等方式进行展现；</w:t>
            </w:r>
          </w:p>
          <w:p w14:paraId="5486EA17">
            <w:pPr>
              <w:rPr>
                <w:rFonts w:ascii="宋体" w:hAnsi="宋体" w:eastAsia="宋体"/>
                <w:sz w:val="24"/>
                <w:szCs w:val="24"/>
              </w:rPr>
            </w:pPr>
            <w:r>
              <w:rPr>
                <w:rFonts w:hint="eastAsia" w:ascii="宋体" w:hAnsi="宋体" w:eastAsia="宋体"/>
                <w:sz w:val="24"/>
                <w:szCs w:val="24"/>
              </w:rPr>
              <w:t>3.统计表格可以导出Excel；</w:t>
            </w:r>
          </w:p>
          <w:p w14:paraId="466CEC48">
            <w:pPr>
              <w:rPr>
                <w:rFonts w:ascii="宋体" w:hAnsi="宋体" w:eastAsia="宋体"/>
                <w:sz w:val="24"/>
                <w:szCs w:val="24"/>
              </w:rPr>
            </w:pPr>
            <w:r>
              <w:rPr>
                <w:rFonts w:hint="eastAsia" w:ascii="宋体" w:hAnsi="宋体" w:eastAsia="宋体"/>
                <w:sz w:val="24"/>
                <w:szCs w:val="24"/>
              </w:rPr>
              <w:t>4.支持查看年度工作量、日工作量、设备工作量、平均检查时间、排队时长等工作量统计；</w:t>
            </w:r>
          </w:p>
        </w:tc>
      </w:tr>
      <w:tr w14:paraId="178C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1702D77">
            <w:pPr>
              <w:rPr>
                <w:rFonts w:ascii="宋体" w:hAnsi="宋体" w:eastAsia="宋体"/>
                <w:sz w:val="24"/>
                <w:szCs w:val="24"/>
              </w:rPr>
            </w:pPr>
            <w:r>
              <w:rPr>
                <w:rFonts w:hint="eastAsia" w:ascii="宋体" w:hAnsi="宋体" w:eastAsia="宋体"/>
                <w:sz w:val="24"/>
                <w:szCs w:val="24"/>
              </w:rPr>
              <w:t>系统配置</w:t>
            </w:r>
          </w:p>
        </w:tc>
        <w:tc>
          <w:tcPr>
            <w:tcW w:w="7660" w:type="dxa"/>
          </w:tcPr>
          <w:p w14:paraId="4654582B">
            <w:pPr>
              <w:rPr>
                <w:rFonts w:ascii="宋体" w:hAnsi="宋体" w:eastAsia="宋体"/>
                <w:sz w:val="24"/>
                <w:szCs w:val="24"/>
              </w:rPr>
            </w:pPr>
            <w:r>
              <w:rPr>
                <w:rFonts w:hint="eastAsia" w:ascii="宋体" w:hAnsi="宋体" w:eastAsia="宋体"/>
                <w:sz w:val="24"/>
                <w:szCs w:val="24"/>
              </w:rPr>
              <w:t>1. 系统支持用户管理：新建、编辑、查找、禁用用户，</w:t>
            </w:r>
          </w:p>
          <w:p w14:paraId="54B6D924">
            <w:pPr>
              <w:rPr>
                <w:rFonts w:ascii="宋体" w:hAnsi="宋体" w:eastAsia="宋体"/>
                <w:sz w:val="24"/>
                <w:szCs w:val="24"/>
              </w:rPr>
            </w:pPr>
            <w:r>
              <w:rPr>
                <w:rFonts w:hint="eastAsia" w:ascii="宋体" w:hAnsi="宋体" w:eastAsia="宋体"/>
                <w:sz w:val="24"/>
                <w:szCs w:val="24"/>
              </w:rPr>
              <w:t>2．系统在用户登录界面支持忘记密码功能，支持用户自助找回密码；</w:t>
            </w:r>
          </w:p>
          <w:p w14:paraId="13BE2391">
            <w:pPr>
              <w:rPr>
                <w:rFonts w:ascii="宋体" w:hAnsi="宋体" w:eastAsia="宋体"/>
                <w:sz w:val="24"/>
                <w:szCs w:val="24"/>
              </w:rPr>
            </w:pPr>
            <w:r>
              <w:rPr>
                <w:rFonts w:hint="eastAsia" w:ascii="宋体" w:hAnsi="宋体" w:eastAsia="宋体"/>
                <w:sz w:val="24"/>
                <w:szCs w:val="24"/>
              </w:rPr>
              <w:t>3. 系统支持权限配置，能设置浏览权限、拷贝权限、导出权限（自定义），以保证数据的安全性；</w:t>
            </w:r>
          </w:p>
          <w:p w14:paraId="3F2406A7">
            <w:pPr>
              <w:rPr>
                <w:rFonts w:ascii="宋体" w:hAnsi="宋体" w:eastAsia="宋体"/>
                <w:sz w:val="24"/>
                <w:szCs w:val="24"/>
              </w:rPr>
            </w:pPr>
            <w:r>
              <w:rPr>
                <w:rFonts w:hint="eastAsia" w:ascii="宋体" w:hAnsi="宋体" w:eastAsia="宋体"/>
                <w:sz w:val="24"/>
                <w:szCs w:val="24"/>
              </w:rPr>
              <w:t>4. 支持用户使用CA进行系统登陆；</w:t>
            </w:r>
          </w:p>
        </w:tc>
      </w:tr>
      <w:tr w14:paraId="3ED8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01E07C7">
            <w:pPr>
              <w:rPr>
                <w:rFonts w:hint="eastAsia" w:ascii="宋体" w:hAnsi="宋体" w:eastAsia="宋体"/>
                <w:sz w:val="24"/>
                <w:szCs w:val="24"/>
              </w:rPr>
            </w:pPr>
            <w:r>
              <w:rPr>
                <w:rFonts w:hint="eastAsia" w:ascii="宋体" w:hAnsi="宋体" w:eastAsia="宋体"/>
                <w:sz w:val="24"/>
                <w:szCs w:val="24"/>
              </w:rPr>
              <w:t>智能筛查与辅助诊断</w:t>
            </w:r>
          </w:p>
        </w:tc>
        <w:tc>
          <w:tcPr>
            <w:tcW w:w="7660" w:type="dxa"/>
          </w:tcPr>
          <w:p w14:paraId="7C82B2E2">
            <w:pPr>
              <w:tabs>
                <w:tab w:val="left" w:pos="604"/>
              </w:tabs>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集成针对糖尿病视网膜病变、青光眼、AMD的AI算法，支持对眼底照相及OCT影像的自动分析与病灶标记</w:t>
            </w:r>
            <w:r>
              <w:rPr>
                <w:rFonts w:hint="eastAsia" w:ascii="宋体" w:hAnsi="宋体" w:eastAsia="宋体"/>
                <w:sz w:val="24"/>
                <w:szCs w:val="24"/>
              </w:rPr>
              <w:t>；</w:t>
            </w:r>
          </w:p>
          <w:p w14:paraId="4B1D51CE">
            <w:pPr>
              <w:tabs>
                <w:tab w:val="left" w:pos="604"/>
              </w:tabs>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 xml:space="preserve"> 利用AI技术自动提取影像特征并生成结构化诊断建议，减少医生录入工作量</w:t>
            </w:r>
            <w:r>
              <w:rPr>
                <w:rFonts w:hint="eastAsia" w:ascii="宋体" w:hAnsi="宋体" w:eastAsia="宋体"/>
                <w:sz w:val="24"/>
                <w:szCs w:val="24"/>
              </w:rPr>
              <w:t>；</w:t>
            </w:r>
          </w:p>
        </w:tc>
      </w:tr>
      <w:tr w14:paraId="7FA4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6B7F366">
            <w:pPr>
              <w:rPr>
                <w:rFonts w:ascii="宋体" w:hAnsi="宋体" w:eastAsia="宋体"/>
                <w:sz w:val="24"/>
                <w:szCs w:val="24"/>
              </w:rPr>
            </w:pPr>
            <w:r>
              <w:rPr>
                <w:rFonts w:hint="eastAsia" w:ascii="宋体" w:hAnsi="宋体" w:eastAsia="宋体"/>
                <w:sz w:val="24"/>
                <w:szCs w:val="24"/>
              </w:rPr>
              <w:t>其他</w:t>
            </w:r>
          </w:p>
        </w:tc>
        <w:tc>
          <w:tcPr>
            <w:tcW w:w="7660" w:type="dxa"/>
          </w:tcPr>
          <w:p w14:paraId="3AD05B93">
            <w:pPr>
              <w:rPr>
                <w:rFonts w:ascii="宋体" w:hAnsi="宋体" w:eastAsia="宋体"/>
                <w:sz w:val="24"/>
                <w:szCs w:val="24"/>
              </w:rPr>
            </w:pPr>
            <w:r>
              <w:rPr>
                <w:rFonts w:hint="eastAsia" w:ascii="宋体" w:hAnsi="宋体" w:eastAsia="宋体"/>
                <w:sz w:val="24"/>
                <w:szCs w:val="24"/>
              </w:rPr>
              <w:t>1. 将眼科现有OCT和眼底照相等设备中的历史影像结果，迁移到PACS系统中；</w:t>
            </w:r>
          </w:p>
          <w:p w14:paraId="34C28CD6">
            <w:pPr>
              <w:rPr>
                <w:rFonts w:ascii="宋体" w:hAnsi="宋体" w:eastAsia="宋体"/>
                <w:sz w:val="24"/>
                <w:szCs w:val="24"/>
              </w:rPr>
            </w:pPr>
            <w:r>
              <w:rPr>
                <w:rFonts w:hint="eastAsia" w:ascii="宋体" w:hAnsi="宋体" w:eastAsia="宋体"/>
                <w:sz w:val="24"/>
                <w:szCs w:val="24"/>
              </w:rPr>
              <w:t>2. 设备存储路径改变或增加，不影响原有文件的下载；</w:t>
            </w:r>
          </w:p>
          <w:p w14:paraId="5A01519E">
            <w:pPr>
              <w:rPr>
                <w:rFonts w:ascii="宋体" w:hAnsi="宋体" w:eastAsia="宋体"/>
                <w:sz w:val="24"/>
                <w:szCs w:val="24"/>
              </w:rPr>
            </w:pPr>
            <w:r>
              <w:rPr>
                <w:rFonts w:hint="eastAsia" w:ascii="宋体" w:hAnsi="宋体" w:eastAsia="宋体"/>
                <w:sz w:val="24"/>
                <w:szCs w:val="24"/>
              </w:rPr>
              <w:t>3. 支持增加维护配件信息、绑定设备，包含配件名称、编码、厂商等；</w:t>
            </w:r>
          </w:p>
        </w:tc>
      </w:tr>
    </w:tbl>
    <w:p w14:paraId="1DA2CD22"/>
    <w:p w14:paraId="08D59A6A"/>
    <w:p w14:paraId="5133AE2A">
      <w:pPr>
        <w:rPr>
          <w:rFonts w:hint="eastAsia"/>
        </w:rPr>
      </w:pP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73"/>
    <w:rsid w:val="00002605"/>
    <w:rsid w:val="00026591"/>
    <w:rsid w:val="000349C4"/>
    <w:rsid w:val="00095DA2"/>
    <w:rsid w:val="000C03D6"/>
    <w:rsid w:val="000D4F39"/>
    <w:rsid w:val="000E42C7"/>
    <w:rsid w:val="00121A85"/>
    <w:rsid w:val="001506E8"/>
    <w:rsid w:val="002322FC"/>
    <w:rsid w:val="00251E72"/>
    <w:rsid w:val="002743EA"/>
    <w:rsid w:val="00280178"/>
    <w:rsid w:val="002C5A1D"/>
    <w:rsid w:val="002D62D6"/>
    <w:rsid w:val="00341158"/>
    <w:rsid w:val="0036116E"/>
    <w:rsid w:val="00364815"/>
    <w:rsid w:val="00371F43"/>
    <w:rsid w:val="003B16C9"/>
    <w:rsid w:val="003F3A4A"/>
    <w:rsid w:val="00407C42"/>
    <w:rsid w:val="00426B3B"/>
    <w:rsid w:val="004276A5"/>
    <w:rsid w:val="004358DB"/>
    <w:rsid w:val="004479A9"/>
    <w:rsid w:val="004940D5"/>
    <w:rsid w:val="004B7B07"/>
    <w:rsid w:val="004E5184"/>
    <w:rsid w:val="00504A71"/>
    <w:rsid w:val="005430AC"/>
    <w:rsid w:val="005603A7"/>
    <w:rsid w:val="00566A23"/>
    <w:rsid w:val="0057767F"/>
    <w:rsid w:val="005A7A2A"/>
    <w:rsid w:val="005E0813"/>
    <w:rsid w:val="005F7DD5"/>
    <w:rsid w:val="00613859"/>
    <w:rsid w:val="006C1EF3"/>
    <w:rsid w:val="006E6375"/>
    <w:rsid w:val="007224D9"/>
    <w:rsid w:val="00745B97"/>
    <w:rsid w:val="00765822"/>
    <w:rsid w:val="008046C3"/>
    <w:rsid w:val="008337E6"/>
    <w:rsid w:val="00845EF4"/>
    <w:rsid w:val="008B7A4E"/>
    <w:rsid w:val="008E7301"/>
    <w:rsid w:val="00902873"/>
    <w:rsid w:val="00922AC7"/>
    <w:rsid w:val="00970E36"/>
    <w:rsid w:val="009E6153"/>
    <w:rsid w:val="009E77C0"/>
    <w:rsid w:val="00A35F66"/>
    <w:rsid w:val="00A7123C"/>
    <w:rsid w:val="00A718F4"/>
    <w:rsid w:val="00A75E87"/>
    <w:rsid w:val="00AD3A62"/>
    <w:rsid w:val="00AE0CA3"/>
    <w:rsid w:val="00AF5150"/>
    <w:rsid w:val="00B27A7C"/>
    <w:rsid w:val="00B347C2"/>
    <w:rsid w:val="00BB4C73"/>
    <w:rsid w:val="00BE68FD"/>
    <w:rsid w:val="00BF2579"/>
    <w:rsid w:val="00C27C8C"/>
    <w:rsid w:val="00C84B54"/>
    <w:rsid w:val="00CA0D25"/>
    <w:rsid w:val="00D76381"/>
    <w:rsid w:val="00D863B0"/>
    <w:rsid w:val="00D911CC"/>
    <w:rsid w:val="00D91811"/>
    <w:rsid w:val="00E25FE8"/>
    <w:rsid w:val="00E67A7B"/>
    <w:rsid w:val="00ED1CFF"/>
    <w:rsid w:val="00F1633C"/>
    <w:rsid w:val="00F33E50"/>
    <w:rsid w:val="00F4592F"/>
    <w:rsid w:val="00FB158E"/>
    <w:rsid w:val="02FE20CD"/>
    <w:rsid w:val="1378770B"/>
    <w:rsid w:val="3FF11FCF"/>
    <w:rsid w:val="63167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9"/>
    <w:qFormat/>
    <w:uiPriority w:val="0"/>
    <w:pPr>
      <w:jc w:val="left"/>
    </w:pPr>
    <w:rPr>
      <w:szCs w:val="24"/>
    </w:rPr>
  </w:style>
  <w:style w:type="paragraph" w:styleId="12">
    <w:name w:val="footer"/>
    <w:basedOn w:val="1"/>
    <w:link w:val="38"/>
    <w:unhideWhenUsed/>
    <w:qFormat/>
    <w:uiPriority w:val="99"/>
    <w:pPr>
      <w:tabs>
        <w:tab w:val="center" w:pos="4153"/>
        <w:tab w:val="right" w:pos="8306"/>
      </w:tabs>
      <w:snapToGrid w:val="0"/>
      <w:jc w:val="left"/>
    </w:pPr>
    <w:rPr>
      <w:sz w:val="18"/>
      <w:szCs w:val="18"/>
    </w:rPr>
  </w:style>
  <w:style w:type="paragraph" w:styleId="13">
    <w:name w:val="header"/>
    <w:basedOn w:val="1"/>
    <w:link w:val="3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5"/>
    <w:semiHidden/>
    <w:qFormat/>
    <w:uiPriority w:val="9"/>
    <w:rPr>
      <w:rFonts w:cstheme="majorBidi"/>
      <w:color w:val="104862" w:themeColor="accent1" w:themeShade="BF"/>
      <w:sz w:val="28"/>
      <w:szCs w:val="28"/>
    </w:rPr>
  </w:style>
  <w:style w:type="character" w:customStyle="1" w:styleId="23">
    <w:name w:val="标题 5 字符"/>
    <w:basedOn w:val="18"/>
    <w:link w:val="6"/>
    <w:semiHidden/>
    <w:qFormat/>
    <w:uiPriority w:val="9"/>
    <w:rPr>
      <w:rFonts w:cstheme="majorBidi"/>
      <w:color w:val="104862" w:themeColor="accent1" w:themeShade="BF"/>
      <w:sz w:val="24"/>
      <w:szCs w:val="24"/>
    </w:rPr>
  </w:style>
  <w:style w:type="character" w:customStyle="1" w:styleId="24">
    <w:name w:val="标题 6 字符"/>
    <w:basedOn w:val="18"/>
    <w:link w:val="7"/>
    <w:semiHidden/>
    <w:qFormat/>
    <w:uiPriority w:val="9"/>
    <w:rPr>
      <w:rFonts w:cstheme="majorBidi"/>
      <w:b/>
      <w:bCs/>
      <w:color w:val="104862"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8"/>
    <w:link w:val="34"/>
    <w:qFormat/>
    <w:uiPriority w:val="30"/>
    <w:rPr>
      <w:i/>
      <w:iCs/>
      <w:color w:val="104862" w:themeColor="accent1" w:themeShade="BF"/>
    </w:rPr>
  </w:style>
  <w:style w:type="character" w:customStyle="1" w:styleId="36">
    <w:name w:val="Intense Reference"/>
    <w:basedOn w:val="18"/>
    <w:qFormat/>
    <w:uiPriority w:val="32"/>
    <w:rPr>
      <w:b/>
      <w:bCs/>
      <w:smallCaps/>
      <w:color w:val="104862" w:themeColor="accent1" w:themeShade="BF"/>
      <w:spacing w:val="5"/>
    </w:rPr>
  </w:style>
  <w:style w:type="character" w:customStyle="1" w:styleId="37">
    <w:name w:val="页眉 字符"/>
    <w:basedOn w:val="18"/>
    <w:link w:val="13"/>
    <w:qFormat/>
    <w:uiPriority w:val="99"/>
    <w:rPr>
      <w:sz w:val="18"/>
      <w:szCs w:val="18"/>
    </w:rPr>
  </w:style>
  <w:style w:type="character" w:customStyle="1" w:styleId="38">
    <w:name w:val="页脚 字符"/>
    <w:basedOn w:val="18"/>
    <w:link w:val="12"/>
    <w:qFormat/>
    <w:uiPriority w:val="99"/>
    <w:rPr>
      <w:sz w:val="18"/>
      <w:szCs w:val="18"/>
    </w:rPr>
  </w:style>
  <w:style w:type="character" w:customStyle="1" w:styleId="39">
    <w:name w:val="批注文字 字符"/>
    <w:basedOn w:val="18"/>
    <w:link w:val="11"/>
    <w:qFormat/>
    <w:uiPriority w:val="0"/>
    <w:rPr>
      <w:szCs w:val="24"/>
    </w:rPr>
  </w:style>
  <w:style w:type="character" w:customStyle="1" w:styleId="40">
    <w:name w:val="font21"/>
    <w:basedOn w:val="18"/>
    <w:qFormat/>
    <w:uiPriority w:val="0"/>
    <w:rPr>
      <w:rFonts w:hint="eastAsia" w:ascii="微软雅黑" w:hAnsi="微软雅黑" w:eastAsia="微软雅黑" w:cs="微软雅黑"/>
      <w:color w:val="000000"/>
      <w:sz w:val="22"/>
      <w:szCs w:val="22"/>
      <w:u w:val="none"/>
    </w:rPr>
  </w:style>
  <w:style w:type="character" w:customStyle="1" w:styleId="41">
    <w:name w:val="font31"/>
    <w:basedOn w:val="18"/>
    <w:qFormat/>
    <w:uiPriority w:val="0"/>
    <w:rPr>
      <w:rFonts w:hint="eastAsia" w:ascii="微软雅黑" w:hAnsi="微软雅黑" w:eastAsia="微软雅黑" w:cs="微软雅黑"/>
      <w:color w:val="4874CB"/>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3677</Words>
  <Characters>3971</Characters>
  <Lines>29</Lines>
  <Paragraphs>8</Paragraphs>
  <TotalTime>18</TotalTime>
  <ScaleCrop>false</ScaleCrop>
  <LinksUpToDate>false</LinksUpToDate>
  <CharactersWithSpaces>4023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2026-01-26T14:14:00Z</dcterms:created>
  <dc:creator>xidong liu</dc:creator>
  <cp:lastModifiedBy>左敬</cp:lastModifiedBy>
  <dcterms:modified xsi:type="dcterms:W3CDTF">2026-02-28T08:03:32Z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eyJoZGlkIjoiYzcwNTU3YzQwZjlmYWE0M2MwYzU0Y2Y1ZTljZmY3YTkiLCJ1c2VySWQiOiIxNjU3MTkxMjM2In0=</vt:lpwstr>
  </property>
  <property fmtid="{D5CDD505-2E9C-101B-9397-08002B2CF9AE}" pid="3" name="KSOProductBuildVer">
    <vt:lpwstr>2052-12.1.0.24657</vt:lpwstr>
  </property>
  <property fmtid="{D5CDD505-2E9C-101B-9397-08002B2CF9AE}" pid="4" name="ICV">
    <vt:lpwstr>BA833AB372AE4EEAB15EA5EC85345436_12</vt:lpwstr>
  </property>
</Properties>
</file>